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B9D43" w14:textId="446C903A" w:rsidR="00E8312A" w:rsidRDefault="00E8312A">
      <w:pPr>
        <w:tabs>
          <w:tab w:val="left" w:pos="720"/>
          <w:tab w:val="left" w:pos="1440"/>
          <w:tab w:val="left" w:pos="2880"/>
          <w:tab w:val="center" w:pos="4320"/>
          <w:tab w:val="left" w:pos="5040"/>
          <w:tab w:val="left" w:pos="5760"/>
          <w:tab w:val="left" w:pos="6480"/>
          <w:tab w:val="left" w:pos="7200"/>
          <w:tab w:val="left" w:pos="7920"/>
          <w:tab w:val="left" w:pos="8640"/>
        </w:tabs>
        <w:rPr>
          <w:b/>
        </w:rPr>
      </w:pPr>
      <w:r>
        <w:rPr>
          <w:b/>
        </w:rPr>
        <w:t xml:space="preserve">          </w:t>
      </w:r>
      <w:r>
        <w:rPr>
          <w:b/>
        </w:rPr>
        <w:tab/>
      </w:r>
      <w:r>
        <w:rPr>
          <w:b/>
        </w:rPr>
        <w:tab/>
      </w:r>
      <w:r>
        <w:rPr>
          <w:b/>
        </w:rPr>
        <w:tab/>
        <w:t>English 845: “</w:t>
      </w:r>
      <w:r w:rsidR="00384E4C">
        <w:rPr>
          <w:b/>
        </w:rPr>
        <w:t>Familiar Marriage</w:t>
      </w:r>
      <w:r>
        <w:rPr>
          <w:b/>
        </w:rPr>
        <w:t>”</w:t>
      </w:r>
    </w:p>
    <w:p w14:paraId="125CD641" w14:textId="77777777" w:rsidR="00E8312A" w:rsidRDefault="00E8312A">
      <w:pPr>
        <w:tabs>
          <w:tab w:val="left" w:pos="720"/>
          <w:tab w:val="left" w:pos="2880"/>
          <w:tab w:val="center" w:pos="4320"/>
          <w:tab w:val="left" w:pos="5040"/>
          <w:tab w:val="left" w:pos="5760"/>
          <w:tab w:val="left" w:pos="6480"/>
          <w:tab w:val="left" w:pos="7200"/>
          <w:tab w:val="left" w:pos="7920"/>
          <w:tab w:val="left" w:pos="8640"/>
        </w:tabs>
      </w:pPr>
    </w:p>
    <w:p w14:paraId="0E9436F6" w14:textId="77777777" w:rsidR="005249C7" w:rsidRDefault="005249C7">
      <w:pPr>
        <w:tabs>
          <w:tab w:val="left" w:pos="720"/>
          <w:tab w:val="left" w:pos="2880"/>
          <w:tab w:val="center" w:pos="4320"/>
          <w:tab w:val="left" w:pos="5040"/>
          <w:tab w:val="left" w:pos="5760"/>
          <w:tab w:val="left" w:pos="6480"/>
          <w:tab w:val="left" w:pos="7200"/>
          <w:tab w:val="left" w:pos="7920"/>
          <w:tab w:val="left" w:pos="8640"/>
        </w:tabs>
      </w:pPr>
    </w:p>
    <w:p w14:paraId="670D2972" w14:textId="73EE056E" w:rsidR="00E8312A" w:rsidRDefault="00E8312A">
      <w:pPr>
        <w:tabs>
          <w:tab w:val="left" w:pos="720"/>
          <w:tab w:val="left" w:pos="2880"/>
          <w:tab w:val="center" w:pos="4320"/>
          <w:tab w:val="left" w:pos="5760"/>
          <w:tab w:val="left" w:pos="6480"/>
          <w:tab w:val="left" w:pos="7200"/>
          <w:tab w:val="left" w:pos="7920"/>
          <w:tab w:val="left" w:pos="8640"/>
        </w:tabs>
      </w:pPr>
      <w:r>
        <w:t>Talia Schaffer</w:t>
      </w:r>
      <w:r>
        <w:tab/>
      </w:r>
      <w:r>
        <w:tab/>
      </w:r>
      <w:r>
        <w:tab/>
      </w:r>
      <w:r w:rsidR="00384E4C">
        <w:t>Mon</w:t>
      </w:r>
      <w:r>
        <w:t xml:space="preserve"> </w:t>
      </w:r>
      <w:r w:rsidR="00384E4C">
        <w:t>2-4pm</w:t>
      </w:r>
      <w:r w:rsidR="00DF2A46">
        <w:t>, 4422</w:t>
      </w:r>
    </w:p>
    <w:p w14:paraId="7EFBEF73" w14:textId="4F373C6A" w:rsidR="00E8312A" w:rsidRDefault="00E8312A">
      <w:pPr>
        <w:tabs>
          <w:tab w:val="left" w:pos="720"/>
          <w:tab w:val="left" w:pos="2880"/>
          <w:tab w:val="center" w:pos="4320"/>
          <w:tab w:val="left" w:pos="5760"/>
          <w:tab w:val="left" w:pos="6480"/>
          <w:tab w:val="left" w:pos="7200"/>
          <w:tab w:val="left" w:pos="7920"/>
          <w:tab w:val="left" w:pos="8640"/>
        </w:tabs>
      </w:pPr>
      <w:r>
        <w:t>Office: 4408</w:t>
      </w:r>
      <w:r>
        <w:tab/>
      </w:r>
      <w:r>
        <w:tab/>
      </w:r>
      <w:r>
        <w:tab/>
        <w:t>Office hours:</w:t>
      </w:r>
      <w:r w:rsidR="00DF2A46">
        <w:t xml:space="preserve"> Mon 4-5</w:t>
      </w:r>
    </w:p>
    <w:p w14:paraId="221E0458" w14:textId="77777777" w:rsidR="00E8312A" w:rsidRDefault="00E8312A">
      <w:pPr>
        <w:tabs>
          <w:tab w:val="left" w:pos="720"/>
          <w:tab w:val="left" w:pos="2880"/>
          <w:tab w:val="center" w:pos="4320"/>
          <w:tab w:val="left" w:pos="5760"/>
          <w:tab w:val="left" w:pos="6480"/>
          <w:tab w:val="left" w:pos="7200"/>
          <w:tab w:val="left" w:pos="7920"/>
          <w:tab w:val="left" w:pos="8640"/>
        </w:tabs>
      </w:pPr>
      <w:r>
        <w:tab/>
      </w:r>
      <w:r>
        <w:tab/>
      </w:r>
      <w:r>
        <w:tab/>
      </w:r>
      <w:r>
        <w:tab/>
        <w:t>and by appointment</w:t>
      </w:r>
      <w:r>
        <w:tab/>
      </w:r>
    </w:p>
    <w:p w14:paraId="7499574B" w14:textId="43634F9E" w:rsidR="00E8312A" w:rsidRDefault="00E8312A">
      <w:pPr>
        <w:tabs>
          <w:tab w:val="left" w:pos="720"/>
          <w:tab w:val="left" w:pos="2880"/>
          <w:tab w:val="center" w:pos="4320"/>
          <w:tab w:val="left" w:pos="5760"/>
          <w:tab w:val="left" w:pos="6480"/>
          <w:tab w:val="left" w:pos="7200"/>
          <w:tab w:val="left" w:pos="7920"/>
          <w:tab w:val="left" w:pos="8640"/>
        </w:tabs>
      </w:pPr>
      <w:r>
        <w:t>Phone:</w:t>
      </w:r>
      <w:r w:rsidR="00BA1AB4">
        <w:t xml:space="preserve"> </w:t>
      </w:r>
      <w:r>
        <w:t>(212) 817-8351, but I rarely use it</w:t>
      </w:r>
      <w:r>
        <w:tab/>
      </w:r>
      <w:r>
        <w:tab/>
      </w:r>
      <w:r>
        <w:tab/>
      </w:r>
    </w:p>
    <w:p w14:paraId="39B6C258" w14:textId="77777777" w:rsidR="00E8312A" w:rsidRDefault="00E8312A">
      <w:pPr>
        <w:tabs>
          <w:tab w:val="left" w:pos="720"/>
          <w:tab w:val="left" w:pos="2880"/>
          <w:tab w:val="center" w:pos="4320"/>
          <w:tab w:val="left" w:pos="5760"/>
          <w:tab w:val="left" w:pos="6480"/>
          <w:tab w:val="left" w:pos="7200"/>
          <w:tab w:val="left" w:pos="7920"/>
          <w:tab w:val="left" w:pos="8640"/>
        </w:tabs>
        <w:rPr>
          <w:i/>
        </w:rPr>
      </w:pPr>
      <w:r>
        <w:t>E-mail: talia.schaffer@qc.cuny.edu</w:t>
      </w:r>
      <w:r>
        <w:tab/>
      </w:r>
      <w:r>
        <w:tab/>
      </w:r>
      <w:r>
        <w:tab/>
      </w:r>
    </w:p>
    <w:p w14:paraId="334A8B9A" w14:textId="77777777" w:rsidR="00E8312A" w:rsidRDefault="00E8312A">
      <w:pPr>
        <w:tabs>
          <w:tab w:val="left" w:pos="720"/>
          <w:tab w:val="left" w:pos="2880"/>
          <w:tab w:val="center" w:pos="4320"/>
          <w:tab w:val="left" w:pos="5760"/>
          <w:tab w:val="left" w:pos="6480"/>
          <w:tab w:val="left" w:pos="7200"/>
          <w:tab w:val="left" w:pos="7920"/>
          <w:tab w:val="left" w:pos="8640"/>
        </w:tabs>
      </w:pPr>
    </w:p>
    <w:p w14:paraId="4DDA606C" w14:textId="77777777" w:rsidR="005249C7" w:rsidRDefault="005249C7">
      <w:pPr>
        <w:tabs>
          <w:tab w:val="left" w:pos="720"/>
          <w:tab w:val="left" w:pos="2880"/>
          <w:tab w:val="center" w:pos="4320"/>
          <w:tab w:val="left" w:pos="5760"/>
          <w:tab w:val="left" w:pos="6480"/>
          <w:tab w:val="left" w:pos="7200"/>
          <w:tab w:val="left" w:pos="7920"/>
          <w:tab w:val="left" w:pos="8640"/>
        </w:tabs>
      </w:pPr>
    </w:p>
    <w:p w14:paraId="4DB1E208" w14:textId="1DDEC5E1" w:rsidR="00FE4E75" w:rsidRDefault="00FE4E75" w:rsidP="00FE4E75">
      <w:pPr>
        <w:widowControl w:val="0"/>
        <w:autoSpaceDE w:val="0"/>
        <w:autoSpaceDN w:val="0"/>
        <w:adjustRightInd w:val="0"/>
        <w:rPr>
          <w:rFonts w:cs="Lucida Grande"/>
          <w:noProof w:val="0"/>
          <w:szCs w:val="24"/>
        </w:rPr>
      </w:pPr>
      <w:r w:rsidRPr="00FE4E75">
        <w:rPr>
          <w:rFonts w:cs="Lucida Grande"/>
          <w:noProof w:val="0"/>
          <w:szCs w:val="24"/>
        </w:rPr>
        <w:t>ENGL 84500. “</w:t>
      </w:r>
      <w:r w:rsidR="00384E4C">
        <w:rPr>
          <w:rFonts w:cs="Lucida Grande"/>
          <w:noProof w:val="0"/>
          <w:szCs w:val="24"/>
        </w:rPr>
        <w:t>Familiar Marriage</w:t>
      </w:r>
      <w:r w:rsidRPr="00FE4E75">
        <w:rPr>
          <w:rFonts w:cs="Lucida Grande"/>
          <w:noProof w:val="0"/>
          <w:szCs w:val="24"/>
        </w:rPr>
        <w:t xml:space="preserve">”. Talia Schaffer. </w:t>
      </w:r>
      <w:r w:rsidR="00E02DFC">
        <w:rPr>
          <w:rFonts w:cs="Lucida Grande"/>
          <w:noProof w:val="0"/>
          <w:szCs w:val="24"/>
        </w:rPr>
        <w:t>2/4 credits.</w:t>
      </w:r>
      <w:r w:rsidR="00384E4C">
        <w:rPr>
          <w:rFonts w:cs="Lucida Grande"/>
          <w:noProof w:val="0"/>
          <w:szCs w:val="24"/>
        </w:rPr>
        <w:t xml:space="preserve"> </w:t>
      </w:r>
      <w:r w:rsidRPr="00FE4E75">
        <w:rPr>
          <w:rFonts w:cs="Lucida Grande"/>
          <w:noProof w:val="0"/>
          <w:szCs w:val="24"/>
        </w:rPr>
        <w:t xml:space="preserve">(Cross-listed with WSCP 81000). [CRN </w:t>
      </w:r>
      <w:r w:rsidR="00E02DFC">
        <w:rPr>
          <w:rFonts w:cs="Lucida Grande"/>
          <w:noProof w:val="0"/>
          <w:szCs w:val="24"/>
        </w:rPr>
        <w:t>20137</w:t>
      </w:r>
      <w:r w:rsidRPr="00FE4E75">
        <w:rPr>
          <w:rFonts w:cs="Lucida Grande"/>
          <w:noProof w:val="0"/>
          <w:szCs w:val="24"/>
        </w:rPr>
        <w:t>].</w:t>
      </w:r>
      <w:r w:rsidR="00384E4C">
        <w:rPr>
          <w:rFonts w:cs="Lucida Grande"/>
          <w:noProof w:val="0"/>
          <w:szCs w:val="24"/>
        </w:rPr>
        <w:t xml:space="preserve"> </w:t>
      </w:r>
    </w:p>
    <w:p w14:paraId="1722E772" w14:textId="77777777" w:rsidR="003463F0" w:rsidRPr="00FE4E75" w:rsidRDefault="003463F0" w:rsidP="00FE4E75">
      <w:pPr>
        <w:widowControl w:val="0"/>
        <w:autoSpaceDE w:val="0"/>
        <w:autoSpaceDN w:val="0"/>
        <w:adjustRightInd w:val="0"/>
        <w:rPr>
          <w:rFonts w:cs="Lucida Grande"/>
          <w:noProof w:val="0"/>
          <w:szCs w:val="24"/>
        </w:rPr>
      </w:pPr>
    </w:p>
    <w:p w14:paraId="684A63AA" w14:textId="77777777" w:rsidR="00E02DFC" w:rsidRDefault="00E02DFC" w:rsidP="00FE4E75">
      <w:pPr>
        <w:tabs>
          <w:tab w:val="left" w:pos="720"/>
          <w:tab w:val="left" w:pos="2880"/>
          <w:tab w:val="center" w:pos="4320"/>
          <w:tab w:val="left" w:pos="5760"/>
          <w:tab w:val="left" w:pos="6480"/>
          <w:tab w:val="left" w:pos="7200"/>
          <w:tab w:val="left" w:pos="7920"/>
          <w:tab w:val="left" w:pos="8640"/>
        </w:tabs>
        <w:rPr>
          <w:rFonts w:cs="Lucida Grande"/>
          <w:noProof w:val="0"/>
          <w:color w:val="343434"/>
          <w:szCs w:val="24"/>
        </w:rPr>
      </w:pPr>
      <w:r w:rsidRPr="00E02DFC">
        <w:rPr>
          <w:rFonts w:cs="Lucida Grande"/>
          <w:noProof w:val="0"/>
          <w:color w:val="343434"/>
          <w:szCs w:val="24"/>
        </w:rPr>
        <w:t xml:space="preserve">In the nineteenth century, the traditional practice of companionate marriage with a candidate approved by one’s community, began to compete with a newer notion, the idea that one should marry solely on the basis of one’s own romantic/erotic passion. This cultural change provoked immense anxiety. A single feeling, ‘love,’ displaced the many pragmatic reasons for which marriages could have previously been contracted: shared work, child care, nursing, political alliances, property consolidation. Moreover, fidelity to the private feelings of the participants now took primacy over parental vetting of the suitor’s credentials. Thus women who married for love could be particularly vulnerable, as they consigned their legal and economic futures to a possible stranger, based solely on a mutual attraction. In this course, we will see that the Victorian marriage plot frequently interrogates changing marital ideas by posing rival suitors against one another, each embodying a different rationale for marriage. The romantic suitor is often charismatic but risky, a stranger who may be up to no good. His rival, the ‘familiar suitor,’ is safe but not erotically exciting. He may be an endogamous, a disabled, or a vocational suitor; he may offer kin consolidation or bodily familiarity or meaningful work; but what he offers is something powerfully attractive that is an alternative to romance. This course will trace the ‘familiar suitor’ through these different configurations and uses in the Victorian marriage plot. Novels may include </w:t>
      </w:r>
      <w:r w:rsidRPr="00E02DFC">
        <w:rPr>
          <w:rFonts w:cs="Lucida Grande"/>
          <w:i/>
          <w:noProof w:val="0"/>
          <w:color w:val="343434"/>
          <w:szCs w:val="24"/>
        </w:rPr>
        <w:t>Mansfield Park, Jane Eyre, Wuthering Heights, The Tenant of Wildfell Hall, Lady Audley’s Secret, Can You Forgive Her?, David Copperfield, Phoebe Junior, The Portrait of a Lady</w:t>
      </w:r>
      <w:r w:rsidRPr="00E02DFC">
        <w:rPr>
          <w:rFonts w:cs="Lucida Grande"/>
          <w:noProof w:val="0"/>
          <w:color w:val="343434"/>
          <w:szCs w:val="24"/>
        </w:rPr>
        <w:t>, and</w:t>
      </w:r>
      <w:r w:rsidRPr="00E02DFC">
        <w:rPr>
          <w:rFonts w:cs="Lucida Grande"/>
          <w:i/>
          <w:noProof w:val="0"/>
          <w:color w:val="343434"/>
          <w:szCs w:val="24"/>
        </w:rPr>
        <w:t xml:space="preserve"> The History of Sir Richard Calmady</w:t>
      </w:r>
      <w:r w:rsidRPr="00E02DFC">
        <w:rPr>
          <w:rFonts w:cs="Lucida Grande"/>
          <w:noProof w:val="0"/>
          <w:color w:val="343434"/>
          <w:szCs w:val="24"/>
        </w:rPr>
        <w:t>. We will look at Victorian anthropological theories of primitive marriage by Henry Sumner Maine and John McLennan, journalism about women's employment and marriage reform by Frances Power Cobbe and Margaret Oliphant, and  disability and ethics of care theory by Rosemarie Garland Thomson and Joan Tronto, along with histories of marriage and the family including Stone, Perry, Macfarlane, Coontz, Davidoff, and Dabhoiwala. Our aim is to embed the Victorian marriage plot in a rich nexus of theoretical, historical, and critical readings that help us understand what was at stake as the central transaction of women's lives slowly changed its fundamental meaning between 1800 and 1900, how painful and difficult that shift really was, and how that process shaped the novel form. Research paper, presentation, and blog.</w:t>
      </w:r>
    </w:p>
    <w:p w14:paraId="75E9B211" w14:textId="6E3FB290" w:rsidR="008A0489" w:rsidRDefault="00E02DFC" w:rsidP="00FE4E75">
      <w:pPr>
        <w:tabs>
          <w:tab w:val="left" w:pos="720"/>
          <w:tab w:val="left" w:pos="2880"/>
          <w:tab w:val="center" w:pos="4320"/>
          <w:tab w:val="left" w:pos="5760"/>
          <w:tab w:val="left" w:pos="6480"/>
          <w:tab w:val="left" w:pos="7200"/>
          <w:tab w:val="left" w:pos="7920"/>
          <w:tab w:val="left" w:pos="8640"/>
        </w:tabs>
        <w:rPr>
          <w:rFonts w:cs="Lucida Grande"/>
          <w:noProof w:val="0"/>
          <w:szCs w:val="24"/>
        </w:rPr>
      </w:pPr>
      <w:r w:rsidRPr="00E02DFC">
        <w:rPr>
          <w:rFonts w:cs="Lucida Grande"/>
          <w:noProof w:val="0"/>
          <w:color w:val="343434"/>
          <w:szCs w:val="24"/>
        </w:rPr>
        <w:t> </w:t>
      </w:r>
    </w:p>
    <w:p w14:paraId="1CB220C5" w14:textId="77777777" w:rsidR="008A0489" w:rsidRDefault="008A0489">
      <w:pPr>
        <w:rPr>
          <w:rFonts w:cs="Lucida Grande"/>
          <w:noProof w:val="0"/>
          <w:szCs w:val="24"/>
        </w:rPr>
      </w:pPr>
      <w:r>
        <w:rPr>
          <w:rFonts w:cs="Lucida Grande"/>
          <w:noProof w:val="0"/>
          <w:szCs w:val="24"/>
        </w:rPr>
        <w:br w:type="page"/>
      </w:r>
    </w:p>
    <w:p w14:paraId="3F0CEF28" w14:textId="77777777" w:rsidR="005C4183" w:rsidRPr="00E02DFC" w:rsidRDefault="005C4183" w:rsidP="00FE4E75">
      <w:pPr>
        <w:tabs>
          <w:tab w:val="left" w:pos="720"/>
          <w:tab w:val="left" w:pos="2880"/>
          <w:tab w:val="center" w:pos="4320"/>
          <w:tab w:val="left" w:pos="5760"/>
          <w:tab w:val="left" w:pos="6480"/>
          <w:tab w:val="left" w:pos="7200"/>
          <w:tab w:val="left" w:pos="7920"/>
          <w:tab w:val="left" w:pos="8640"/>
        </w:tabs>
        <w:rPr>
          <w:rFonts w:cs="Lucida Grande"/>
          <w:noProof w:val="0"/>
          <w:color w:val="343434"/>
          <w:szCs w:val="24"/>
        </w:rPr>
      </w:pPr>
    </w:p>
    <w:p w14:paraId="21612DEA" w14:textId="77777777" w:rsidR="00FE4E75" w:rsidRDefault="00FE4E75">
      <w:pPr>
        <w:tabs>
          <w:tab w:val="left" w:pos="720"/>
          <w:tab w:val="left" w:pos="2880"/>
          <w:tab w:val="center" w:pos="4320"/>
          <w:tab w:val="left" w:pos="5760"/>
          <w:tab w:val="left" w:pos="6480"/>
          <w:tab w:val="left" w:pos="7200"/>
          <w:tab w:val="left" w:pos="7920"/>
          <w:tab w:val="left" w:pos="8640"/>
        </w:tabs>
      </w:pPr>
    </w:p>
    <w:p w14:paraId="282B27AD" w14:textId="77777777" w:rsidR="00E8312A" w:rsidRPr="005C4183" w:rsidRDefault="00E8312A" w:rsidP="005C4183">
      <w:pPr>
        <w:tabs>
          <w:tab w:val="left" w:pos="720"/>
          <w:tab w:val="left" w:pos="2880"/>
          <w:tab w:val="center" w:pos="4320"/>
          <w:tab w:val="left" w:pos="5760"/>
          <w:tab w:val="left" w:pos="6480"/>
          <w:tab w:val="left" w:pos="7200"/>
          <w:tab w:val="left" w:pos="7920"/>
          <w:tab w:val="left" w:pos="8640"/>
        </w:tabs>
        <w:rPr>
          <w:i/>
        </w:rPr>
      </w:pPr>
      <w:r>
        <w:rPr>
          <w:u w:val="single"/>
        </w:rPr>
        <w:t>Required books:</w:t>
      </w:r>
    </w:p>
    <w:p w14:paraId="1A9DDE22" w14:textId="77777777" w:rsidR="00E8312A" w:rsidRDefault="00E8312A">
      <w:pPr>
        <w:tabs>
          <w:tab w:val="left" w:pos="720"/>
          <w:tab w:val="left" w:pos="2880"/>
          <w:tab w:val="center" w:pos="4320"/>
        </w:tabs>
        <w:rPr>
          <w:color w:val="000000"/>
        </w:rPr>
      </w:pPr>
      <w:r>
        <w:t xml:space="preserve">Buy your books through the Mina Rees Library’s amazon.com link and support our library: </w:t>
      </w:r>
      <w:r>
        <w:rPr>
          <w:color w:val="000000"/>
        </w:rPr>
        <w:t>http://library.gc.cuny.edu/info/amazon.html</w:t>
      </w:r>
    </w:p>
    <w:p w14:paraId="355F805D" w14:textId="77777777" w:rsidR="00E8312A" w:rsidRDefault="00E8312A">
      <w:pPr>
        <w:tabs>
          <w:tab w:val="left" w:pos="0"/>
          <w:tab w:val="left" w:pos="720"/>
          <w:tab w:val="left" w:pos="2880"/>
          <w:tab w:val="center" w:pos="4320"/>
          <w:tab w:val="left" w:pos="5040"/>
          <w:tab w:val="left" w:pos="5760"/>
          <w:tab w:val="left" w:pos="6480"/>
          <w:tab w:val="left" w:pos="7200"/>
          <w:tab w:val="left" w:pos="7920"/>
          <w:tab w:val="left" w:pos="8640"/>
        </w:tabs>
      </w:pPr>
    </w:p>
    <w:p w14:paraId="2BCC4A9A" w14:textId="77777777" w:rsidR="00E8312A" w:rsidRDefault="00E8312A">
      <w:pPr>
        <w:tabs>
          <w:tab w:val="left" w:pos="720"/>
          <w:tab w:val="left" w:pos="2880"/>
          <w:tab w:val="center" w:pos="4320"/>
          <w:tab w:val="left" w:pos="5040"/>
          <w:tab w:val="left" w:pos="5760"/>
          <w:tab w:val="left" w:pos="6480"/>
          <w:tab w:val="left" w:pos="7200"/>
          <w:tab w:val="left" w:pos="7920"/>
          <w:tab w:val="left" w:pos="8640"/>
        </w:tabs>
      </w:pPr>
      <w:r>
        <w:t>*Readings with an asterisk are available via Blackboard</w:t>
      </w:r>
    </w:p>
    <w:p w14:paraId="5756AF1D" w14:textId="77777777" w:rsidR="00E8312A" w:rsidRDefault="00E8312A">
      <w:pPr>
        <w:tabs>
          <w:tab w:val="left" w:pos="720"/>
          <w:tab w:val="left" w:pos="2880"/>
          <w:tab w:val="center" w:pos="4320"/>
          <w:tab w:val="left" w:pos="5040"/>
          <w:tab w:val="left" w:pos="5760"/>
          <w:tab w:val="left" w:pos="6480"/>
          <w:tab w:val="left" w:pos="7200"/>
          <w:tab w:val="left" w:pos="7920"/>
          <w:tab w:val="left" w:pos="8640"/>
        </w:tabs>
      </w:pPr>
    </w:p>
    <w:p w14:paraId="365D2CF7" w14:textId="22278D8D" w:rsidR="00A6710C" w:rsidRPr="00A6710C" w:rsidRDefault="009B2F68">
      <w:pPr>
        <w:tabs>
          <w:tab w:val="left" w:pos="720"/>
          <w:tab w:val="left" w:pos="2880"/>
          <w:tab w:val="center" w:pos="4320"/>
          <w:tab w:val="left" w:pos="5040"/>
          <w:tab w:val="left" w:pos="5760"/>
          <w:tab w:val="left" w:pos="6480"/>
          <w:tab w:val="left" w:pos="7200"/>
          <w:tab w:val="left" w:pos="7920"/>
          <w:tab w:val="left" w:pos="8640"/>
        </w:tabs>
        <w:rPr>
          <w:u w:val="single"/>
        </w:rPr>
      </w:pPr>
      <w:r>
        <w:rPr>
          <w:u w:val="single"/>
        </w:rPr>
        <w:t>Required</w:t>
      </w:r>
      <w:r w:rsidR="00A6710C" w:rsidRPr="00A6710C">
        <w:rPr>
          <w:u w:val="single"/>
        </w:rPr>
        <w:t xml:space="preserve"> texts</w:t>
      </w:r>
    </w:p>
    <w:p w14:paraId="6F373CAC" w14:textId="6E661AD0" w:rsidR="00F24945" w:rsidRDefault="00F24945">
      <w:pPr>
        <w:tabs>
          <w:tab w:val="left" w:pos="2880"/>
          <w:tab w:val="center" w:pos="4320"/>
          <w:tab w:val="left" w:pos="5040"/>
          <w:tab w:val="left" w:pos="5760"/>
          <w:tab w:val="left" w:pos="6480"/>
          <w:tab w:val="left" w:pos="7200"/>
          <w:tab w:val="left" w:pos="7920"/>
          <w:tab w:val="left" w:pos="8640"/>
        </w:tabs>
        <w:ind w:left="450" w:hanging="450"/>
      </w:pPr>
      <w:r>
        <w:t xml:space="preserve">Brontë, Anne, </w:t>
      </w:r>
      <w:r>
        <w:rPr>
          <w:i/>
        </w:rPr>
        <w:t>The Tenant of Wildfell Hall</w:t>
      </w:r>
      <w:r w:rsidR="003550ED">
        <w:rPr>
          <w:i/>
        </w:rPr>
        <w:t>,</w:t>
      </w:r>
      <w:r w:rsidR="003550ED">
        <w:t xml:space="preserve"> 1848.</w:t>
      </w:r>
      <w:r>
        <w:t xml:space="preserve"> Broadview </w:t>
      </w:r>
      <w:r w:rsidR="003550ED">
        <w:t>Press</w:t>
      </w:r>
    </w:p>
    <w:p w14:paraId="25B158FE" w14:textId="1BD39306" w:rsidR="00F24945" w:rsidRPr="003550ED" w:rsidRDefault="00F24945">
      <w:pPr>
        <w:tabs>
          <w:tab w:val="left" w:pos="2880"/>
          <w:tab w:val="center" w:pos="4320"/>
          <w:tab w:val="left" w:pos="5040"/>
          <w:tab w:val="left" w:pos="5760"/>
          <w:tab w:val="left" w:pos="6480"/>
          <w:tab w:val="left" w:pos="7200"/>
          <w:tab w:val="left" w:pos="7920"/>
          <w:tab w:val="left" w:pos="8640"/>
        </w:tabs>
        <w:ind w:left="450" w:hanging="450"/>
        <w:rPr>
          <w:szCs w:val="24"/>
        </w:rPr>
      </w:pPr>
      <w:r>
        <w:tab/>
        <w:t>ISBN</w:t>
      </w:r>
      <w:r w:rsidR="003550ED" w:rsidRPr="003550ED">
        <w:rPr>
          <w:szCs w:val="24"/>
        </w:rPr>
        <w:t xml:space="preserve"> </w:t>
      </w:r>
      <w:r w:rsidR="003550ED" w:rsidRPr="003550ED">
        <w:rPr>
          <w:rFonts w:cs="Georgia"/>
          <w:noProof w:val="0"/>
          <w:color w:val="371400"/>
          <w:szCs w:val="24"/>
        </w:rPr>
        <w:t>978</w:t>
      </w:r>
      <w:r w:rsidR="003550ED">
        <w:rPr>
          <w:rFonts w:cs="Georgia"/>
          <w:noProof w:val="0"/>
          <w:color w:val="371400"/>
          <w:szCs w:val="24"/>
        </w:rPr>
        <w:t>-</w:t>
      </w:r>
      <w:r w:rsidR="003550ED" w:rsidRPr="003550ED">
        <w:rPr>
          <w:rFonts w:cs="Georgia"/>
          <w:noProof w:val="0"/>
          <w:color w:val="371400"/>
          <w:szCs w:val="24"/>
        </w:rPr>
        <w:t>1551115085</w:t>
      </w:r>
    </w:p>
    <w:p w14:paraId="3358EF80" w14:textId="75DB7A9B" w:rsidR="00F24945" w:rsidRDefault="00F24945" w:rsidP="00F24945">
      <w:pPr>
        <w:tabs>
          <w:tab w:val="left" w:pos="720"/>
          <w:tab w:val="left" w:pos="2880"/>
          <w:tab w:val="center" w:pos="4320"/>
        </w:tabs>
      </w:pPr>
      <w:r>
        <w:t xml:space="preserve">Brontë, Emily, </w:t>
      </w:r>
      <w:r>
        <w:rPr>
          <w:i/>
        </w:rPr>
        <w:t>Wuthering Heights</w:t>
      </w:r>
      <w:r w:rsidR="008A0489">
        <w:rPr>
          <w:i/>
        </w:rPr>
        <w:t>,</w:t>
      </w:r>
      <w:r w:rsidR="008A0489">
        <w:t xml:space="preserve"> 1847.</w:t>
      </w:r>
      <w:r>
        <w:t xml:space="preserve"> Oxford World’s Classics</w:t>
      </w:r>
    </w:p>
    <w:p w14:paraId="134CFFBD" w14:textId="1EBC11BE" w:rsidR="00F24945" w:rsidRPr="00F24945" w:rsidRDefault="007123A5" w:rsidP="00F24945">
      <w:pPr>
        <w:tabs>
          <w:tab w:val="left" w:pos="720"/>
          <w:tab w:val="left" w:pos="2880"/>
          <w:tab w:val="center" w:pos="4320"/>
        </w:tabs>
      </w:pPr>
      <w:r>
        <w:t xml:space="preserve">        </w:t>
      </w:r>
      <w:r w:rsidR="00F24945">
        <w:t>I</w:t>
      </w:r>
      <w:r w:rsidR="00F24945" w:rsidRPr="007503C7">
        <w:t>SBN</w:t>
      </w:r>
      <w:r w:rsidR="00F24945" w:rsidRPr="007D2E7E">
        <w:rPr>
          <w:rFonts w:cs="Verdana"/>
          <w:noProof w:val="0"/>
          <w:szCs w:val="24"/>
        </w:rPr>
        <w:t xml:space="preserve"> 978-0199541898</w:t>
      </w:r>
    </w:p>
    <w:p w14:paraId="6464F277" w14:textId="77777777" w:rsidR="00F23035" w:rsidRDefault="00F23035" w:rsidP="00F23035">
      <w:pPr>
        <w:tabs>
          <w:tab w:val="left" w:pos="2880"/>
          <w:tab w:val="center" w:pos="4320"/>
          <w:tab w:val="left" w:pos="5040"/>
          <w:tab w:val="left" w:pos="5760"/>
          <w:tab w:val="left" w:pos="6480"/>
          <w:tab w:val="left" w:pos="7200"/>
          <w:tab w:val="left" w:pos="7920"/>
          <w:tab w:val="left" w:pos="8640"/>
        </w:tabs>
        <w:ind w:left="450" w:hanging="450"/>
      </w:pPr>
      <w:r>
        <w:t xml:space="preserve">James, Henry, </w:t>
      </w:r>
      <w:r>
        <w:rPr>
          <w:i/>
        </w:rPr>
        <w:t>Portrait of a Lady</w:t>
      </w:r>
      <w:r>
        <w:t>, 1881. Oxford UP.</w:t>
      </w:r>
    </w:p>
    <w:p w14:paraId="0FB69BB2" w14:textId="77777777" w:rsidR="00F23035" w:rsidRDefault="00F23035" w:rsidP="00F23035">
      <w:pPr>
        <w:tabs>
          <w:tab w:val="left" w:pos="2880"/>
          <w:tab w:val="center" w:pos="4320"/>
          <w:tab w:val="left" w:pos="5040"/>
          <w:tab w:val="left" w:pos="5760"/>
          <w:tab w:val="left" w:pos="6480"/>
          <w:tab w:val="left" w:pos="7200"/>
          <w:tab w:val="left" w:pos="7920"/>
          <w:tab w:val="left" w:pos="8640"/>
        </w:tabs>
        <w:ind w:left="450" w:hanging="450"/>
      </w:pPr>
      <w:r>
        <w:tab/>
        <w:t>ISBN 978-0199217946</w:t>
      </w:r>
    </w:p>
    <w:p w14:paraId="4C203620" w14:textId="70AC0AF0" w:rsidR="00F23035" w:rsidRDefault="00F24945">
      <w:pPr>
        <w:tabs>
          <w:tab w:val="left" w:pos="2880"/>
          <w:tab w:val="center" w:pos="4320"/>
          <w:tab w:val="left" w:pos="5040"/>
          <w:tab w:val="left" w:pos="5760"/>
          <w:tab w:val="left" w:pos="6480"/>
          <w:tab w:val="left" w:pos="7200"/>
          <w:tab w:val="left" w:pos="7920"/>
          <w:tab w:val="left" w:pos="8640"/>
        </w:tabs>
        <w:ind w:left="450" w:hanging="450"/>
      </w:pPr>
      <w:r>
        <w:t>Oliphant</w:t>
      </w:r>
      <w:r w:rsidR="007123A5">
        <w:t xml:space="preserve">, Margaret. </w:t>
      </w:r>
      <w:r w:rsidR="007123A5">
        <w:rPr>
          <w:i/>
        </w:rPr>
        <w:t>Phoebe Junior</w:t>
      </w:r>
      <w:r w:rsidR="008A0489">
        <w:rPr>
          <w:i/>
        </w:rPr>
        <w:t xml:space="preserve">, </w:t>
      </w:r>
      <w:r w:rsidR="008A0489">
        <w:t>1876.</w:t>
      </w:r>
      <w:r w:rsidR="007123A5">
        <w:t xml:space="preserve"> Broadview </w:t>
      </w:r>
      <w:r w:rsidR="003550ED">
        <w:t>Press</w:t>
      </w:r>
    </w:p>
    <w:p w14:paraId="58535EA6" w14:textId="6C543FFC" w:rsidR="007123A5" w:rsidRPr="003550ED" w:rsidRDefault="007123A5">
      <w:pPr>
        <w:tabs>
          <w:tab w:val="left" w:pos="2880"/>
          <w:tab w:val="center" w:pos="4320"/>
          <w:tab w:val="left" w:pos="5040"/>
          <w:tab w:val="left" w:pos="5760"/>
          <w:tab w:val="left" w:pos="6480"/>
          <w:tab w:val="left" w:pos="7200"/>
          <w:tab w:val="left" w:pos="7920"/>
          <w:tab w:val="left" w:pos="8640"/>
        </w:tabs>
        <w:ind w:left="450" w:hanging="450"/>
        <w:rPr>
          <w:szCs w:val="24"/>
        </w:rPr>
      </w:pPr>
      <w:r>
        <w:tab/>
        <w:t>ISBN</w:t>
      </w:r>
      <w:r w:rsidR="003550ED" w:rsidRPr="003550ED">
        <w:rPr>
          <w:szCs w:val="24"/>
        </w:rPr>
        <w:t xml:space="preserve"> </w:t>
      </w:r>
      <w:r w:rsidR="003550ED" w:rsidRPr="003550ED">
        <w:rPr>
          <w:rFonts w:cs="Georgia"/>
          <w:noProof w:val="0"/>
          <w:color w:val="371400"/>
          <w:szCs w:val="24"/>
        </w:rPr>
        <w:t>978</w:t>
      </w:r>
      <w:r w:rsidR="003550ED">
        <w:rPr>
          <w:rFonts w:cs="Georgia"/>
          <w:noProof w:val="0"/>
          <w:color w:val="371400"/>
          <w:szCs w:val="24"/>
        </w:rPr>
        <w:t>-</w:t>
      </w:r>
      <w:r w:rsidR="003550ED" w:rsidRPr="003550ED">
        <w:rPr>
          <w:rFonts w:cs="Georgia"/>
          <w:noProof w:val="0"/>
          <w:color w:val="371400"/>
          <w:szCs w:val="24"/>
        </w:rPr>
        <w:t>1551112961</w:t>
      </w:r>
    </w:p>
    <w:p w14:paraId="0AC9378E" w14:textId="77777777" w:rsidR="00F23035" w:rsidRDefault="00F23035">
      <w:pPr>
        <w:tabs>
          <w:tab w:val="left" w:pos="2880"/>
          <w:tab w:val="center" w:pos="4320"/>
          <w:tab w:val="left" w:pos="5040"/>
          <w:tab w:val="left" w:pos="5760"/>
          <w:tab w:val="left" w:pos="6480"/>
          <w:tab w:val="left" w:pos="7200"/>
          <w:tab w:val="left" w:pos="7920"/>
          <w:tab w:val="left" w:pos="8640"/>
        </w:tabs>
        <w:ind w:left="450" w:hanging="450"/>
      </w:pPr>
    </w:p>
    <w:p w14:paraId="7F3E1CBA" w14:textId="77777777" w:rsidR="00E8312A" w:rsidRDefault="00E8312A">
      <w:pPr>
        <w:tabs>
          <w:tab w:val="left" w:pos="720"/>
          <w:tab w:val="left" w:pos="2880"/>
          <w:tab w:val="center" w:pos="4320"/>
          <w:tab w:val="left" w:pos="5760"/>
          <w:tab w:val="left" w:pos="6480"/>
          <w:tab w:val="left" w:pos="7200"/>
          <w:tab w:val="left" w:pos="7920"/>
          <w:tab w:val="left" w:pos="8640"/>
        </w:tabs>
        <w:rPr>
          <w:u w:val="single"/>
        </w:rPr>
      </w:pPr>
    </w:p>
    <w:p w14:paraId="0CE10721" w14:textId="77777777" w:rsidR="00E8312A" w:rsidRDefault="00E8312A">
      <w:pPr>
        <w:tabs>
          <w:tab w:val="left" w:pos="720"/>
          <w:tab w:val="left" w:pos="2880"/>
          <w:tab w:val="center" w:pos="4320"/>
          <w:tab w:val="left" w:pos="5760"/>
          <w:tab w:val="left" w:pos="6480"/>
          <w:tab w:val="left" w:pos="7200"/>
          <w:tab w:val="left" w:pos="7920"/>
          <w:tab w:val="left" w:pos="8640"/>
        </w:tabs>
        <w:rPr>
          <w:u w:val="single"/>
        </w:rPr>
      </w:pPr>
      <w:r>
        <w:rPr>
          <w:u w:val="single"/>
        </w:rPr>
        <w:t>Course Schedule</w:t>
      </w:r>
    </w:p>
    <w:p w14:paraId="2FDB44B2" w14:textId="77777777" w:rsidR="00E8312A" w:rsidRDefault="00E8312A">
      <w:pPr>
        <w:tabs>
          <w:tab w:val="left" w:pos="720"/>
          <w:tab w:val="left" w:pos="2880"/>
          <w:tab w:val="center" w:pos="4320"/>
          <w:tab w:val="left" w:pos="5760"/>
          <w:tab w:val="left" w:pos="6480"/>
          <w:tab w:val="left" w:pos="7200"/>
          <w:tab w:val="left" w:pos="7920"/>
          <w:tab w:val="left" w:pos="8640"/>
        </w:tabs>
        <w:rPr>
          <w:u w:val="single"/>
        </w:rPr>
      </w:pPr>
    </w:p>
    <w:p w14:paraId="19D3B007" w14:textId="51071E26" w:rsidR="00BC4BA8" w:rsidRPr="00BC4BA8" w:rsidRDefault="008A0489">
      <w:pPr>
        <w:tabs>
          <w:tab w:val="left" w:pos="720"/>
          <w:tab w:val="left" w:pos="2880"/>
          <w:tab w:val="center" w:pos="4320"/>
          <w:tab w:val="left" w:pos="5760"/>
          <w:tab w:val="left" w:pos="6480"/>
          <w:tab w:val="left" w:pos="7200"/>
          <w:tab w:val="left" w:pos="7920"/>
          <w:tab w:val="left" w:pos="8640"/>
        </w:tabs>
        <w:rPr>
          <w:i/>
        </w:rPr>
      </w:pPr>
      <w:r>
        <w:rPr>
          <w:i/>
        </w:rPr>
        <w:t xml:space="preserve">Family </w:t>
      </w:r>
      <w:r w:rsidR="002D59EF">
        <w:rPr>
          <w:i/>
        </w:rPr>
        <w:t xml:space="preserve">History: </w:t>
      </w:r>
      <w:r w:rsidR="006660E6">
        <w:rPr>
          <w:i/>
        </w:rPr>
        <w:t>R</w:t>
      </w:r>
      <w:r>
        <w:rPr>
          <w:i/>
        </w:rPr>
        <w:t>isking R</w:t>
      </w:r>
      <w:r w:rsidR="006660E6">
        <w:rPr>
          <w:i/>
        </w:rPr>
        <w:t>omantic</w:t>
      </w:r>
      <w:r w:rsidR="00BC4BA8">
        <w:rPr>
          <w:i/>
        </w:rPr>
        <w:t xml:space="preserve"> Marriage</w:t>
      </w:r>
      <w:r w:rsidR="006660E6">
        <w:rPr>
          <w:i/>
        </w:rPr>
        <w:t xml:space="preserve"> </w:t>
      </w:r>
    </w:p>
    <w:p w14:paraId="09E733FD" w14:textId="4C5C421F" w:rsidR="00E8312A" w:rsidRDefault="00AE7403">
      <w:pPr>
        <w:tabs>
          <w:tab w:val="left" w:pos="720"/>
          <w:tab w:val="left" w:pos="2880"/>
          <w:tab w:val="center" w:pos="4320"/>
          <w:tab w:val="left" w:pos="5760"/>
          <w:tab w:val="left" w:pos="6480"/>
          <w:tab w:val="left" w:pos="7200"/>
          <w:tab w:val="left" w:pos="7920"/>
          <w:tab w:val="left" w:pos="8640"/>
        </w:tabs>
        <w:spacing w:line="240" w:lineRule="atLeast"/>
      </w:pPr>
      <w:r>
        <w:t>Jan 28</w:t>
      </w:r>
      <w:r w:rsidR="00E8312A">
        <w:tab/>
      </w:r>
      <w:r w:rsidR="00E8312A">
        <w:tab/>
        <w:t>introduction and handouts</w:t>
      </w:r>
      <w:r w:rsidR="00A6710C">
        <w:t xml:space="preserve">: </w:t>
      </w:r>
    </w:p>
    <w:p w14:paraId="5B0D0E72" w14:textId="1E073EAF" w:rsidR="00527E69" w:rsidRDefault="007F2E53">
      <w:pPr>
        <w:tabs>
          <w:tab w:val="left" w:pos="720"/>
          <w:tab w:val="left" w:pos="2880"/>
          <w:tab w:val="center" w:pos="4320"/>
          <w:tab w:val="left" w:pos="5760"/>
          <w:tab w:val="left" w:pos="6480"/>
          <w:tab w:val="left" w:pos="7200"/>
          <w:tab w:val="left" w:pos="7920"/>
          <w:tab w:val="left" w:pos="8640"/>
        </w:tabs>
        <w:spacing w:line="240" w:lineRule="atLeast"/>
      </w:pPr>
      <w:r>
        <w:tab/>
      </w:r>
      <w:r>
        <w:tab/>
      </w:r>
      <w:r w:rsidR="00527E69">
        <w:t>*Armstrong</w:t>
      </w:r>
    </w:p>
    <w:p w14:paraId="0A618146" w14:textId="16FC7407" w:rsidR="007F2E53" w:rsidRDefault="00527E69">
      <w:pPr>
        <w:tabs>
          <w:tab w:val="left" w:pos="720"/>
          <w:tab w:val="left" w:pos="2880"/>
          <w:tab w:val="center" w:pos="4320"/>
          <w:tab w:val="left" w:pos="5760"/>
          <w:tab w:val="left" w:pos="6480"/>
          <w:tab w:val="left" w:pos="7200"/>
          <w:tab w:val="left" w:pos="7920"/>
          <w:tab w:val="left" w:pos="8640"/>
        </w:tabs>
        <w:spacing w:line="240" w:lineRule="atLeast"/>
      </w:pPr>
      <w:r>
        <w:tab/>
      </w:r>
      <w:r>
        <w:tab/>
      </w:r>
      <w:r w:rsidR="000F3998">
        <w:t>*Cobbe</w:t>
      </w:r>
      <w:r>
        <w:t xml:space="preserve">, </w:t>
      </w:r>
      <w:r w:rsidR="000F3998">
        <w:t>*</w:t>
      </w:r>
      <w:r w:rsidR="007F2E53">
        <w:t>marriage handout</w:t>
      </w:r>
    </w:p>
    <w:p w14:paraId="5363AB4B" w14:textId="77777777" w:rsidR="007F2E53" w:rsidRDefault="007F2E53">
      <w:pPr>
        <w:tabs>
          <w:tab w:val="left" w:pos="720"/>
          <w:tab w:val="left" w:pos="2880"/>
          <w:tab w:val="center" w:pos="4320"/>
          <w:tab w:val="left" w:pos="5760"/>
          <w:tab w:val="left" w:pos="6480"/>
          <w:tab w:val="left" w:pos="7200"/>
          <w:tab w:val="left" w:pos="7920"/>
          <w:tab w:val="left" w:pos="8640"/>
        </w:tabs>
        <w:spacing w:line="240" w:lineRule="atLeast"/>
      </w:pPr>
    </w:p>
    <w:p w14:paraId="221A5287" w14:textId="1B3663DB" w:rsidR="00AC087A" w:rsidRDefault="007F2E53">
      <w:pPr>
        <w:tabs>
          <w:tab w:val="left" w:pos="720"/>
          <w:tab w:val="left" w:pos="2880"/>
          <w:tab w:val="center" w:pos="4320"/>
          <w:tab w:val="left" w:pos="5760"/>
          <w:tab w:val="left" w:pos="6480"/>
          <w:tab w:val="left" w:pos="7200"/>
          <w:tab w:val="left" w:pos="7920"/>
          <w:tab w:val="left" w:pos="8640"/>
        </w:tabs>
        <w:spacing w:line="240" w:lineRule="atLeast"/>
      </w:pPr>
      <w:r>
        <w:t>Feb 4</w:t>
      </w:r>
      <w:r w:rsidR="00AC087A">
        <w:tab/>
      </w:r>
      <w:r w:rsidR="00AC087A">
        <w:tab/>
      </w:r>
      <w:r w:rsidR="00F23035">
        <w:t>*Stone</w:t>
      </w:r>
      <w:r w:rsidR="00A11BF8">
        <w:t>:</w:t>
      </w:r>
      <w:r w:rsidR="00F23035">
        <w:t xml:space="preserve"> Ch 1, 2, 6, 7 </w:t>
      </w:r>
      <w:bookmarkStart w:id="0" w:name="_GoBack"/>
      <w:bookmarkEnd w:id="0"/>
    </w:p>
    <w:p w14:paraId="1C8BA5B3" w14:textId="6B806E6A" w:rsidR="00DC3ACD" w:rsidRDefault="00DC3ACD">
      <w:pPr>
        <w:tabs>
          <w:tab w:val="left" w:pos="720"/>
          <w:tab w:val="left" w:pos="2880"/>
          <w:tab w:val="center" w:pos="4320"/>
          <w:tab w:val="left" w:pos="5760"/>
          <w:tab w:val="left" w:pos="6480"/>
          <w:tab w:val="left" w:pos="7200"/>
          <w:tab w:val="left" w:pos="7920"/>
          <w:tab w:val="left" w:pos="8640"/>
        </w:tabs>
        <w:spacing w:line="240" w:lineRule="atLeast"/>
      </w:pPr>
      <w:r>
        <w:tab/>
      </w:r>
      <w:r>
        <w:tab/>
        <w:t xml:space="preserve">*Berkowitz, </w:t>
      </w:r>
      <w:r w:rsidR="000F3998">
        <w:t>*</w:t>
      </w:r>
      <w:r>
        <w:t>Macfarlane</w:t>
      </w:r>
    </w:p>
    <w:p w14:paraId="269BC7EA" w14:textId="27A2DD99" w:rsidR="00E8312A" w:rsidRDefault="00E8312A">
      <w:pPr>
        <w:tabs>
          <w:tab w:val="left" w:pos="720"/>
          <w:tab w:val="left" w:pos="2880"/>
          <w:tab w:val="center" w:pos="4320"/>
          <w:tab w:val="left" w:pos="5760"/>
          <w:tab w:val="left" w:pos="6480"/>
          <w:tab w:val="left" w:pos="7200"/>
          <w:tab w:val="left" w:pos="7920"/>
          <w:tab w:val="left" w:pos="8640"/>
        </w:tabs>
        <w:spacing w:line="240" w:lineRule="atLeast"/>
      </w:pPr>
      <w:r>
        <w:tab/>
      </w:r>
      <w:r>
        <w:tab/>
      </w:r>
    </w:p>
    <w:p w14:paraId="1D43802F" w14:textId="502681CF" w:rsidR="00F23035" w:rsidRDefault="007F2A36" w:rsidP="00BD6DAE">
      <w:pPr>
        <w:tabs>
          <w:tab w:val="left" w:pos="720"/>
          <w:tab w:val="left" w:pos="2880"/>
          <w:tab w:val="center" w:pos="4320"/>
          <w:tab w:val="left" w:pos="5760"/>
          <w:tab w:val="left" w:pos="6480"/>
          <w:tab w:val="left" w:pos="7200"/>
          <w:tab w:val="left" w:pos="7920"/>
          <w:tab w:val="left" w:pos="8640"/>
        </w:tabs>
        <w:spacing w:line="240" w:lineRule="atLeast"/>
      </w:pPr>
      <w:r>
        <w:t xml:space="preserve">Feb </w:t>
      </w:r>
      <w:r w:rsidR="007F2E53">
        <w:t>11</w:t>
      </w:r>
      <w:r w:rsidR="00E8312A">
        <w:tab/>
      </w:r>
      <w:r w:rsidR="00E8312A">
        <w:tab/>
      </w:r>
      <w:r w:rsidR="007F2E53">
        <w:t>*Perry</w:t>
      </w:r>
      <w:r w:rsidR="000F3998">
        <w:t>:</w:t>
      </w:r>
      <w:r w:rsidR="00F23035">
        <w:t xml:space="preserve"> Intro, Ch </w:t>
      </w:r>
      <w:r w:rsidR="001A5B02">
        <w:t>5</w:t>
      </w:r>
      <w:r w:rsidR="00F23035">
        <w:t xml:space="preserve">, Ch </w:t>
      </w:r>
      <w:r w:rsidR="001A5B02">
        <w:t>6</w:t>
      </w:r>
    </w:p>
    <w:p w14:paraId="6C2204AD" w14:textId="04080866" w:rsidR="00E8312A" w:rsidRDefault="00F23035" w:rsidP="00BD6DAE">
      <w:pPr>
        <w:tabs>
          <w:tab w:val="left" w:pos="720"/>
          <w:tab w:val="left" w:pos="2880"/>
          <w:tab w:val="center" w:pos="4320"/>
          <w:tab w:val="left" w:pos="5760"/>
          <w:tab w:val="left" w:pos="6480"/>
          <w:tab w:val="left" w:pos="7200"/>
          <w:tab w:val="left" w:pos="7920"/>
          <w:tab w:val="left" w:pos="8640"/>
        </w:tabs>
        <w:spacing w:line="240" w:lineRule="atLeast"/>
      </w:pPr>
      <w:r>
        <w:tab/>
      </w:r>
      <w:r>
        <w:tab/>
        <w:t>*</w:t>
      </w:r>
      <w:r w:rsidR="007F2E53">
        <w:t>Dabhoiwala</w:t>
      </w:r>
    </w:p>
    <w:p w14:paraId="77868A57" w14:textId="77777777" w:rsidR="002D59EF" w:rsidRDefault="002D59EF" w:rsidP="00BD6DAE">
      <w:pPr>
        <w:tabs>
          <w:tab w:val="left" w:pos="720"/>
          <w:tab w:val="left" w:pos="2880"/>
          <w:tab w:val="center" w:pos="4320"/>
          <w:tab w:val="left" w:pos="5760"/>
          <w:tab w:val="left" w:pos="6480"/>
          <w:tab w:val="left" w:pos="7200"/>
          <w:tab w:val="left" w:pos="7920"/>
          <w:tab w:val="left" w:pos="8640"/>
        </w:tabs>
        <w:spacing w:line="240" w:lineRule="atLeast"/>
      </w:pPr>
    </w:p>
    <w:p w14:paraId="742ACDFB" w14:textId="77777777" w:rsidR="002D59EF" w:rsidRPr="00CB7247" w:rsidRDefault="002D59EF" w:rsidP="002D59EF">
      <w:pPr>
        <w:tabs>
          <w:tab w:val="left" w:pos="720"/>
          <w:tab w:val="left" w:pos="2880"/>
          <w:tab w:val="center" w:pos="4320"/>
          <w:tab w:val="left" w:pos="5760"/>
          <w:tab w:val="left" w:pos="6480"/>
          <w:tab w:val="left" w:pos="7200"/>
          <w:tab w:val="left" w:pos="7920"/>
          <w:tab w:val="left" w:pos="8640"/>
        </w:tabs>
        <w:spacing w:line="240" w:lineRule="atLeast"/>
        <w:rPr>
          <w:b/>
        </w:rPr>
      </w:pPr>
      <w:r>
        <w:t xml:space="preserve">Feb 18 </w:t>
      </w:r>
      <w:r>
        <w:tab/>
        <w:t>PRESIDENTS’ DAY – NO CLASS</w:t>
      </w:r>
      <w:r>
        <w:tab/>
      </w:r>
      <w:r>
        <w:tab/>
      </w:r>
    </w:p>
    <w:p w14:paraId="701A4F24" w14:textId="77777777" w:rsidR="00E8312A" w:rsidRDefault="00E8312A">
      <w:pPr>
        <w:tabs>
          <w:tab w:val="left" w:pos="720"/>
          <w:tab w:val="left" w:pos="2880"/>
          <w:tab w:val="center" w:pos="4320"/>
          <w:tab w:val="left" w:pos="5760"/>
          <w:tab w:val="left" w:pos="6480"/>
          <w:tab w:val="left" w:pos="7200"/>
          <w:tab w:val="left" w:pos="7920"/>
          <w:tab w:val="left" w:pos="8640"/>
        </w:tabs>
        <w:spacing w:line="240" w:lineRule="atLeast"/>
        <w:rPr>
          <w:i/>
        </w:rPr>
      </w:pPr>
      <w:r>
        <w:tab/>
      </w:r>
      <w:r>
        <w:tab/>
      </w:r>
    </w:p>
    <w:p w14:paraId="0A16A92B" w14:textId="0669F4FA" w:rsidR="00BD6DAE" w:rsidRDefault="002D59EF" w:rsidP="00384E4C">
      <w:pPr>
        <w:tabs>
          <w:tab w:val="left" w:pos="720"/>
          <w:tab w:val="left" w:pos="2880"/>
          <w:tab w:val="center" w:pos="4320"/>
          <w:tab w:val="left" w:pos="5760"/>
          <w:tab w:val="left" w:pos="6480"/>
          <w:tab w:val="left" w:pos="7200"/>
          <w:tab w:val="left" w:pos="7920"/>
          <w:tab w:val="left" w:pos="8640"/>
        </w:tabs>
        <w:spacing w:line="240" w:lineRule="atLeast"/>
      </w:pPr>
      <w:r>
        <w:t>Feb 20 (MON DAY)</w:t>
      </w:r>
      <w:r>
        <w:tab/>
      </w:r>
      <w:r w:rsidR="009264EB" w:rsidRPr="002D59EF">
        <w:rPr>
          <w:i/>
        </w:rPr>
        <w:t>Tenant</w:t>
      </w:r>
      <w:r w:rsidR="009264EB">
        <w:t xml:space="preserve"> </w:t>
      </w:r>
      <w:r w:rsidR="007F2E53">
        <w:t>first half</w:t>
      </w:r>
    </w:p>
    <w:p w14:paraId="4A60FD1B" w14:textId="2F30502C" w:rsidR="009264EB" w:rsidRDefault="009264EB" w:rsidP="00384E4C">
      <w:pPr>
        <w:tabs>
          <w:tab w:val="left" w:pos="720"/>
          <w:tab w:val="left" w:pos="2880"/>
          <w:tab w:val="center" w:pos="4320"/>
          <w:tab w:val="left" w:pos="5760"/>
          <w:tab w:val="left" w:pos="6480"/>
          <w:tab w:val="left" w:pos="7200"/>
          <w:tab w:val="left" w:pos="7920"/>
          <w:tab w:val="left" w:pos="8640"/>
        </w:tabs>
        <w:spacing w:line="240" w:lineRule="atLeast"/>
      </w:pPr>
      <w:r>
        <w:tab/>
      </w:r>
      <w:r>
        <w:tab/>
        <w:t>*</w:t>
      </w:r>
      <w:r w:rsidR="007F2E53">
        <w:t xml:space="preserve">Hammerton, </w:t>
      </w:r>
      <w:r w:rsidR="000F3998">
        <w:t>*</w:t>
      </w:r>
      <w:r w:rsidR="007F2E53">
        <w:t>Cobbe</w:t>
      </w:r>
    </w:p>
    <w:p w14:paraId="3579070F" w14:textId="77777777" w:rsidR="00F23035" w:rsidRPr="00CB7247" w:rsidRDefault="00F23035" w:rsidP="00384E4C">
      <w:pPr>
        <w:tabs>
          <w:tab w:val="left" w:pos="720"/>
          <w:tab w:val="left" w:pos="2880"/>
          <w:tab w:val="center" w:pos="4320"/>
          <w:tab w:val="left" w:pos="5760"/>
          <w:tab w:val="left" w:pos="6480"/>
          <w:tab w:val="left" w:pos="7200"/>
          <w:tab w:val="left" w:pos="7920"/>
          <w:tab w:val="left" w:pos="8640"/>
        </w:tabs>
        <w:spacing w:line="240" w:lineRule="atLeast"/>
        <w:rPr>
          <w:b/>
        </w:rPr>
      </w:pPr>
    </w:p>
    <w:p w14:paraId="61271E03" w14:textId="1B04E7E6" w:rsidR="00E8312A" w:rsidRDefault="002D59EF">
      <w:pPr>
        <w:tabs>
          <w:tab w:val="left" w:pos="720"/>
          <w:tab w:val="left" w:pos="2880"/>
          <w:tab w:val="center" w:pos="4320"/>
          <w:tab w:val="left" w:pos="5760"/>
          <w:tab w:val="left" w:pos="6480"/>
          <w:tab w:val="left" w:pos="7200"/>
          <w:tab w:val="left" w:pos="7920"/>
          <w:tab w:val="left" w:pos="8640"/>
        </w:tabs>
        <w:spacing w:line="240" w:lineRule="atLeast"/>
      </w:pPr>
      <w:r>
        <w:t>Feb 25</w:t>
      </w:r>
      <w:r>
        <w:tab/>
      </w:r>
      <w:r>
        <w:tab/>
      </w:r>
      <w:r w:rsidRPr="002D59EF">
        <w:rPr>
          <w:i/>
        </w:rPr>
        <w:t>Tenant</w:t>
      </w:r>
      <w:r>
        <w:t xml:space="preserve"> to end</w:t>
      </w:r>
      <w:r w:rsidR="00E8312A">
        <w:tab/>
      </w:r>
    </w:p>
    <w:p w14:paraId="789FF31D" w14:textId="0FD223A8" w:rsidR="008A0489" w:rsidRDefault="008A0489">
      <w:pPr>
        <w:tabs>
          <w:tab w:val="left" w:pos="720"/>
          <w:tab w:val="left" w:pos="2880"/>
          <w:tab w:val="center" w:pos="4320"/>
          <w:tab w:val="left" w:pos="5760"/>
          <w:tab w:val="left" w:pos="6480"/>
          <w:tab w:val="left" w:pos="7200"/>
          <w:tab w:val="left" w:pos="7920"/>
          <w:tab w:val="left" w:pos="8640"/>
        </w:tabs>
        <w:spacing w:line="240" w:lineRule="atLeast"/>
      </w:pPr>
      <w:r>
        <w:tab/>
      </w:r>
      <w:r>
        <w:tab/>
      </w:r>
      <w:r w:rsidR="00E362C4">
        <w:t>*O’Toole, *Davidoff</w:t>
      </w:r>
    </w:p>
    <w:p w14:paraId="3D63FC39" w14:textId="126A1403" w:rsidR="00E8312A" w:rsidRPr="00CB7247" w:rsidRDefault="00E8312A">
      <w:pPr>
        <w:tabs>
          <w:tab w:val="left" w:pos="720"/>
          <w:tab w:val="left" w:pos="2880"/>
          <w:tab w:val="center" w:pos="4320"/>
          <w:tab w:val="left" w:pos="5760"/>
          <w:tab w:val="left" w:pos="6480"/>
          <w:tab w:val="left" w:pos="7200"/>
          <w:tab w:val="left" w:pos="7920"/>
          <w:tab w:val="left" w:pos="8640"/>
        </w:tabs>
        <w:spacing w:line="240" w:lineRule="atLeast"/>
        <w:rPr>
          <w:b/>
        </w:rPr>
      </w:pPr>
    </w:p>
    <w:p w14:paraId="66197E9E" w14:textId="4C39455A" w:rsidR="008A7DB1" w:rsidRPr="00384723" w:rsidRDefault="00384723">
      <w:pPr>
        <w:tabs>
          <w:tab w:val="left" w:pos="720"/>
          <w:tab w:val="left" w:pos="2880"/>
          <w:tab w:val="center" w:pos="4320"/>
          <w:tab w:val="left" w:pos="5760"/>
          <w:tab w:val="left" w:pos="6480"/>
          <w:tab w:val="left" w:pos="7200"/>
          <w:tab w:val="left" w:pos="7920"/>
          <w:tab w:val="left" w:pos="8640"/>
        </w:tabs>
        <w:spacing w:line="240" w:lineRule="atLeast"/>
        <w:rPr>
          <w:i/>
        </w:rPr>
      </w:pPr>
      <w:r>
        <w:rPr>
          <w:i/>
        </w:rPr>
        <w:t>Cousin Marriage</w:t>
      </w:r>
    </w:p>
    <w:p w14:paraId="2B08164B" w14:textId="77777777" w:rsidR="002D59EF" w:rsidRDefault="002D59EF" w:rsidP="008A7DB1">
      <w:pPr>
        <w:tabs>
          <w:tab w:val="left" w:pos="720"/>
          <w:tab w:val="left" w:pos="2880"/>
          <w:tab w:val="center" w:pos="4320"/>
          <w:tab w:val="left" w:pos="5760"/>
          <w:tab w:val="left" w:pos="6480"/>
          <w:tab w:val="left" w:pos="7200"/>
          <w:tab w:val="left" w:pos="7920"/>
          <w:tab w:val="left" w:pos="8640"/>
        </w:tabs>
        <w:spacing w:line="240" w:lineRule="atLeast"/>
      </w:pPr>
      <w:r>
        <w:t>Mar 4</w:t>
      </w:r>
      <w:r>
        <w:tab/>
      </w:r>
      <w:r>
        <w:tab/>
      </w:r>
      <w:r w:rsidR="00D55B2C">
        <w:t xml:space="preserve">Victorian anthropology: </w:t>
      </w:r>
    </w:p>
    <w:p w14:paraId="28461FAB" w14:textId="07C320F0" w:rsidR="008A7DB1" w:rsidRDefault="002D59EF" w:rsidP="008A7DB1">
      <w:pPr>
        <w:tabs>
          <w:tab w:val="left" w:pos="720"/>
          <w:tab w:val="left" w:pos="2880"/>
          <w:tab w:val="center" w:pos="4320"/>
          <w:tab w:val="left" w:pos="5760"/>
          <w:tab w:val="left" w:pos="6480"/>
          <w:tab w:val="left" w:pos="7200"/>
          <w:tab w:val="left" w:pos="7920"/>
          <w:tab w:val="left" w:pos="8640"/>
        </w:tabs>
        <w:spacing w:line="240" w:lineRule="atLeast"/>
      </w:pPr>
      <w:r>
        <w:tab/>
      </w:r>
      <w:r>
        <w:tab/>
      </w:r>
      <w:r w:rsidR="00D55B2C">
        <w:t xml:space="preserve">*Maine, </w:t>
      </w:r>
      <w:r w:rsidR="000F3998">
        <w:t>*</w:t>
      </w:r>
      <w:r w:rsidR="00D55B2C">
        <w:t>McLennan,</w:t>
      </w:r>
      <w:r>
        <w:t xml:space="preserve"> </w:t>
      </w:r>
      <w:r w:rsidR="000F3998">
        <w:t>*</w:t>
      </w:r>
      <w:r>
        <w:t>Psomiades</w:t>
      </w:r>
    </w:p>
    <w:p w14:paraId="2F3A9F31" w14:textId="77777777" w:rsidR="00BC4BA8" w:rsidRDefault="00BC4BA8">
      <w:pPr>
        <w:tabs>
          <w:tab w:val="left" w:pos="720"/>
          <w:tab w:val="left" w:pos="2880"/>
          <w:tab w:val="center" w:pos="4320"/>
          <w:tab w:val="left" w:pos="5760"/>
          <w:tab w:val="left" w:pos="6480"/>
          <w:tab w:val="left" w:pos="7200"/>
          <w:tab w:val="left" w:pos="7920"/>
          <w:tab w:val="left" w:pos="8640"/>
        </w:tabs>
        <w:spacing w:line="240" w:lineRule="atLeast"/>
      </w:pPr>
    </w:p>
    <w:p w14:paraId="6F2AD3CB" w14:textId="14225C5A" w:rsidR="008A7DB1" w:rsidRDefault="00AE7403" w:rsidP="00384723">
      <w:pPr>
        <w:tabs>
          <w:tab w:val="left" w:pos="720"/>
          <w:tab w:val="left" w:pos="2880"/>
          <w:tab w:val="center" w:pos="4320"/>
          <w:tab w:val="left" w:pos="5760"/>
          <w:tab w:val="left" w:pos="6480"/>
          <w:tab w:val="left" w:pos="7200"/>
          <w:tab w:val="left" w:pos="7920"/>
          <w:tab w:val="left" w:pos="8640"/>
        </w:tabs>
        <w:spacing w:line="240" w:lineRule="atLeast"/>
      </w:pPr>
      <w:r>
        <w:t>Feb 25</w:t>
      </w:r>
      <w:r w:rsidR="00BC4BA8">
        <w:tab/>
      </w:r>
      <w:r w:rsidR="00BC4BA8">
        <w:tab/>
      </w:r>
      <w:r w:rsidR="00D55B2C" w:rsidRPr="002D59EF">
        <w:rPr>
          <w:i/>
        </w:rPr>
        <w:t>W</w:t>
      </w:r>
      <w:r w:rsidR="006660E6" w:rsidRPr="002D59EF">
        <w:rPr>
          <w:i/>
        </w:rPr>
        <w:t xml:space="preserve">uthering </w:t>
      </w:r>
      <w:r w:rsidR="00D55B2C" w:rsidRPr="002D59EF">
        <w:rPr>
          <w:i/>
        </w:rPr>
        <w:t>Hts</w:t>
      </w:r>
      <w:r w:rsidR="006660E6">
        <w:t>, first half</w:t>
      </w:r>
    </w:p>
    <w:p w14:paraId="3D30F009" w14:textId="4329EC16" w:rsidR="002D59EF" w:rsidRDefault="00E362C4">
      <w:pPr>
        <w:tabs>
          <w:tab w:val="left" w:pos="720"/>
          <w:tab w:val="left" w:pos="2880"/>
          <w:tab w:val="center" w:pos="4320"/>
          <w:tab w:val="left" w:pos="5760"/>
          <w:tab w:val="left" w:pos="6480"/>
          <w:tab w:val="left" w:pos="7200"/>
          <w:tab w:val="left" w:pos="7920"/>
          <w:tab w:val="left" w:pos="8640"/>
        </w:tabs>
        <w:spacing w:line="240" w:lineRule="atLeast"/>
      </w:pPr>
      <w:r>
        <w:tab/>
      </w:r>
      <w:r>
        <w:tab/>
      </w:r>
      <w:r w:rsidR="002D59EF">
        <w:t>*</w:t>
      </w:r>
      <w:r>
        <w:t>von Sneidern</w:t>
      </w:r>
    </w:p>
    <w:p w14:paraId="2AC6F61F" w14:textId="19755D7E" w:rsidR="00E8312A" w:rsidRDefault="00E8312A">
      <w:pPr>
        <w:tabs>
          <w:tab w:val="left" w:pos="720"/>
          <w:tab w:val="left" w:pos="2880"/>
          <w:tab w:val="center" w:pos="4320"/>
          <w:tab w:val="left" w:pos="5760"/>
          <w:tab w:val="left" w:pos="6480"/>
          <w:tab w:val="left" w:pos="7200"/>
          <w:tab w:val="left" w:pos="7920"/>
          <w:tab w:val="left" w:pos="8640"/>
        </w:tabs>
        <w:spacing w:line="240" w:lineRule="atLeast"/>
      </w:pPr>
      <w:r>
        <w:lastRenderedPageBreak/>
        <w:tab/>
      </w:r>
    </w:p>
    <w:p w14:paraId="08AE7313" w14:textId="4043BB29" w:rsidR="000C34C8" w:rsidRDefault="007F2A36" w:rsidP="000C34C8">
      <w:pPr>
        <w:tabs>
          <w:tab w:val="left" w:pos="720"/>
          <w:tab w:val="left" w:pos="2880"/>
          <w:tab w:val="center" w:pos="4320"/>
          <w:tab w:val="left" w:pos="5760"/>
          <w:tab w:val="left" w:pos="6480"/>
          <w:tab w:val="left" w:pos="7200"/>
          <w:tab w:val="left" w:pos="7920"/>
          <w:tab w:val="left" w:pos="8640"/>
        </w:tabs>
        <w:spacing w:line="240" w:lineRule="atLeast"/>
      </w:pPr>
      <w:r>
        <w:t>Mar</w:t>
      </w:r>
      <w:r w:rsidR="00AE7403">
        <w:t xml:space="preserve"> 4</w:t>
      </w:r>
      <w:r w:rsidR="00E8312A">
        <w:tab/>
      </w:r>
      <w:r w:rsidR="00E8312A">
        <w:tab/>
      </w:r>
      <w:r w:rsidR="00384723" w:rsidRPr="002D59EF">
        <w:rPr>
          <w:i/>
        </w:rPr>
        <w:t>W</w:t>
      </w:r>
      <w:r w:rsidR="006660E6" w:rsidRPr="002D59EF">
        <w:rPr>
          <w:i/>
        </w:rPr>
        <w:t xml:space="preserve">uthering </w:t>
      </w:r>
      <w:r w:rsidR="00384723" w:rsidRPr="002D59EF">
        <w:rPr>
          <w:i/>
        </w:rPr>
        <w:t>Ht</w:t>
      </w:r>
      <w:r w:rsidR="006660E6" w:rsidRPr="002D59EF">
        <w:rPr>
          <w:i/>
        </w:rPr>
        <w:t>s</w:t>
      </w:r>
      <w:r w:rsidR="006660E6">
        <w:t xml:space="preserve"> to end</w:t>
      </w:r>
    </w:p>
    <w:p w14:paraId="297D200F" w14:textId="422220C5" w:rsidR="006660E6" w:rsidRPr="00384723" w:rsidRDefault="006660E6" w:rsidP="000C34C8">
      <w:pPr>
        <w:tabs>
          <w:tab w:val="left" w:pos="720"/>
          <w:tab w:val="left" w:pos="2880"/>
          <w:tab w:val="center" w:pos="4320"/>
          <w:tab w:val="left" w:pos="5760"/>
          <w:tab w:val="left" w:pos="6480"/>
          <w:tab w:val="left" w:pos="7200"/>
          <w:tab w:val="left" w:pos="7920"/>
          <w:tab w:val="left" w:pos="8640"/>
        </w:tabs>
        <w:spacing w:line="240" w:lineRule="atLeast"/>
      </w:pPr>
      <w:r>
        <w:tab/>
      </w:r>
      <w:r>
        <w:tab/>
      </w:r>
      <w:r w:rsidR="002D59EF">
        <w:t>*</w:t>
      </w:r>
      <w:r w:rsidR="006233F5">
        <w:t>Corbett</w:t>
      </w:r>
      <w:r w:rsidR="000A6EB3">
        <w:t>, *Stoneman</w:t>
      </w:r>
    </w:p>
    <w:p w14:paraId="0AD7F82D" w14:textId="77777777" w:rsidR="008A7DB1" w:rsidRDefault="008A7DB1">
      <w:pPr>
        <w:tabs>
          <w:tab w:val="left" w:pos="720"/>
          <w:tab w:val="left" w:pos="2880"/>
          <w:tab w:val="center" w:pos="4320"/>
          <w:tab w:val="left" w:pos="5760"/>
          <w:tab w:val="left" w:pos="6480"/>
          <w:tab w:val="left" w:pos="7200"/>
          <w:tab w:val="left" w:pos="7920"/>
          <w:tab w:val="left" w:pos="8640"/>
        </w:tabs>
        <w:spacing w:line="240" w:lineRule="atLeast"/>
      </w:pPr>
    </w:p>
    <w:p w14:paraId="41DE3BDD" w14:textId="50F2DBCF" w:rsidR="00D55B2C" w:rsidRPr="00D55B2C" w:rsidRDefault="00B4160B">
      <w:pPr>
        <w:tabs>
          <w:tab w:val="left" w:pos="720"/>
          <w:tab w:val="left" w:pos="2880"/>
          <w:tab w:val="center" w:pos="4320"/>
          <w:tab w:val="left" w:pos="5760"/>
          <w:tab w:val="left" w:pos="6480"/>
          <w:tab w:val="left" w:pos="7200"/>
          <w:tab w:val="left" w:pos="7920"/>
          <w:tab w:val="left" w:pos="8640"/>
        </w:tabs>
        <w:spacing w:line="240" w:lineRule="atLeast"/>
        <w:rPr>
          <w:i/>
        </w:rPr>
      </w:pPr>
      <w:r>
        <w:rPr>
          <w:i/>
        </w:rPr>
        <w:t>Vocational</w:t>
      </w:r>
      <w:r w:rsidR="00D55B2C">
        <w:rPr>
          <w:i/>
        </w:rPr>
        <w:t xml:space="preserve"> Marriage</w:t>
      </w:r>
    </w:p>
    <w:p w14:paraId="62ECE555" w14:textId="46549F4C" w:rsidR="002D59EF" w:rsidRDefault="007F2A36">
      <w:pPr>
        <w:tabs>
          <w:tab w:val="left" w:pos="720"/>
          <w:tab w:val="left" w:pos="2880"/>
          <w:tab w:val="center" w:pos="4320"/>
          <w:tab w:val="left" w:pos="5760"/>
          <w:tab w:val="left" w:pos="6480"/>
          <w:tab w:val="left" w:pos="7200"/>
          <w:tab w:val="left" w:pos="7920"/>
          <w:tab w:val="left" w:pos="8640"/>
        </w:tabs>
        <w:spacing w:line="240" w:lineRule="atLeast"/>
      </w:pPr>
      <w:r>
        <w:t xml:space="preserve">Mar </w:t>
      </w:r>
      <w:r w:rsidR="00AE7403">
        <w:t>11</w:t>
      </w:r>
      <w:r w:rsidR="006647F7">
        <w:tab/>
      </w:r>
      <w:r w:rsidR="006647F7">
        <w:tab/>
      </w:r>
      <w:r w:rsidR="002D59EF">
        <w:t>Women and work:</w:t>
      </w:r>
    </w:p>
    <w:p w14:paraId="56EB7517" w14:textId="324FF837" w:rsidR="00B4160B" w:rsidRDefault="002D59EF">
      <w:pPr>
        <w:tabs>
          <w:tab w:val="left" w:pos="720"/>
          <w:tab w:val="left" w:pos="2880"/>
          <w:tab w:val="center" w:pos="4320"/>
          <w:tab w:val="left" w:pos="5760"/>
          <w:tab w:val="left" w:pos="6480"/>
          <w:tab w:val="left" w:pos="7200"/>
          <w:tab w:val="left" w:pos="7920"/>
          <w:tab w:val="left" w:pos="8640"/>
        </w:tabs>
        <w:spacing w:line="240" w:lineRule="atLeast"/>
      </w:pPr>
      <w:r>
        <w:tab/>
      </w:r>
      <w:r>
        <w:tab/>
      </w:r>
      <w:r w:rsidR="00B4160B">
        <w:t xml:space="preserve">* Cohen, </w:t>
      </w:r>
      <w:r w:rsidR="006233F5">
        <w:t>*</w:t>
      </w:r>
      <w:r w:rsidR="00B4160B">
        <w:t xml:space="preserve">Peterson, </w:t>
      </w:r>
    </w:p>
    <w:p w14:paraId="02B37F1F" w14:textId="777FB5D9" w:rsidR="006660E6" w:rsidRDefault="00B4160B">
      <w:pPr>
        <w:tabs>
          <w:tab w:val="left" w:pos="720"/>
          <w:tab w:val="left" w:pos="2880"/>
          <w:tab w:val="center" w:pos="4320"/>
          <w:tab w:val="left" w:pos="5760"/>
          <w:tab w:val="left" w:pos="6480"/>
          <w:tab w:val="left" w:pos="7200"/>
          <w:tab w:val="left" w:pos="7920"/>
          <w:tab w:val="left" w:pos="8640"/>
        </w:tabs>
        <w:spacing w:line="240" w:lineRule="atLeast"/>
      </w:pPr>
      <w:r>
        <w:tab/>
      </w:r>
      <w:r>
        <w:tab/>
      </w:r>
      <w:r w:rsidR="0092727C">
        <w:t>*</w:t>
      </w:r>
      <w:r>
        <w:t>Bodichon</w:t>
      </w:r>
      <w:r w:rsidR="00D55B2C">
        <w:t xml:space="preserve"> </w:t>
      </w:r>
    </w:p>
    <w:p w14:paraId="45B6F866" w14:textId="77777777" w:rsidR="00AC087A" w:rsidRDefault="00AC087A">
      <w:pPr>
        <w:tabs>
          <w:tab w:val="left" w:pos="720"/>
          <w:tab w:val="left" w:pos="2880"/>
          <w:tab w:val="center" w:pos="4320"/>
          <w:tab w:val="left" w:pos="5760"/>
          <w:tab w:val="left" w:pos="6480"/>
          <w:tab w:val="left" w:pos="7200"/>
          <w:tab w:val="left" w:pos="7920"/>
          <w:tab w:val="left" w:pos="8640"/>
        </w:tabs>
        <w:spacing w:line="240" w:lineRule="atLeast"/>
      </w:pPr>
    </w:p>
    <w:p w14:paraId="3B26118E" w14:textId="4815E72E" w:rsidR="00B16E51" w:rsidRDefault="00BC4BA8" w:rsidP="008A7DB1">
      <w:pPr>
        <w:tabs>
          <w:tab w:val="left" w:pos="720"/>
          <w:tab w:val="left" w:pos="2880"/>
          <w:tab w:val="center" w:pos="4320"/>
          <w:tab w:val="left" w:pos="5760"/>
          <w:tab w:val="left" w:pos="6480"/>
          <w:tab w:val="left" w:pos="7200"/>
          <w:tab w:val="left" w:pos="7920"/>
          <w:tab w:val="left" w:pos="8640"/>
        </w:tabs>
        <w:spacing w:line="240" w:lineRule="atLeast"/>
      </w:pPr>
      <w:r>
        <w:t xml:space="preserve">Mar </w:t>
      </w:r>
      <w:r w:rsidR="00AE7403">
        <w:t>18</w:t>
      </w:r>
      <w:r w:rsidR="00AE7403">
        <w:tab/>
      </w:r>
      <w:r w:rsidR="00B16E51">
        <w:tab/>
        <w:t xml:space="preserve">Marriage </w:t>
      </w:r>
      <w:r w:rsidR="006233F5">
        <w:t>in theory and practice</w:t>
      </w:r>
      <w:r w:rsidR="00B16E51">
        <w:t>:</w:t>
      </w:r>
    </w:p>
    <w:p w14:paraId="465D52CA" w14:textId="22642807" w:rsidR="008A7DB1" w:rsidRDefault="00B16E51" w:rsidP="008A7DB1">
      <w:pPr>
        <w:tabs>
          <w:tab w:val="left" w:pos="720"/>
          <w:tab w:val="left" w:pos="2880"/>
          <w:tab w:val="center" w:pos="4320"/>
          <w:tab w:val="left" w:pos="5760"/>
          <w:tab w:val="left" w:pos="6480"/>
          <w:tab w:val="left" w:pos="7200"/>
          <w:tab w:val="left" w:pos="7920"/>
          <w:tab w:val="left" w:pos="8640"/>
        </w:tabs>
        <w:spacing w:line="240" w:lineRule="atLeast"/>
      </w:pPr>
      <w:r>
        <w:tab/>
      </w:r>
      <w:r w:rsidR="00AA2253">
        <w:tab/>
      </w:r>
      <w:r w:rsidR="002D59EF">
        <w:t>*</w:t>
      </w:r>
      <w:r>
        <w:t>Marcus</w:t>
      </w:r>
      <w:r w:rsidR="006233F5">
        <w:t>, Ch. 2</w:t>
      </w:r>
    </w:p>
    <w:p w14:paraId="6E37CB5C" w14:textId="0282D410" w:rsidR="00B16E51" w:rsidRDefault="00527E69" w:rsidP="008A7DB1">
      <w:pPr>
        <w:tabs>
          <w:tab w:val="left" w:pos="720"/>
          <w:tab w:val="left" w:pos="2880"/>
          <w:tab w:val="center" w:pos="4320"/>
          <w:tab w:val="left" w:pos="5760"/>
          <w:tab w:val="left" w:pos="6480"/>
          <w:tab w:val="left" w:pos="7200"/>
          <w:tab w:val="left" w:pos="7920"/>
          <w:tab w:val="left" w:pos="8640"/>
        </w:tabs>
        <w:spacing w:line="240" w:lineRule="atLeast"/>
      </w:pPr>
      <w:r>
        <w:tab/>
      </w:r>
      <w:r>
        <w:tab/>
        <w:t>*Hager, Intro and Ch. 1</w:t>
      </w:r>
    </w:p>
    <w:p w14:paraId="0D4E686D" w14:textId="1408D546" w:rsidR="007C747C" w:rsidRDefault="007C747C" w:rsidP="008A7DB1">
      <w:pPr>
        <w:tabs>
          <w:tab w:val="left" w:pos="720"/>
          <w:tab w:val="left" w:pos="2880"/>
          <w:tab w:val="center" w:pos="4320"/>
          <w:tab w:val="left" w:pos="5760"/>
          <w:tab w:val="left" w:pos="6480"/>
          <w:tab w:val="left" w:pos="7200"/>
          <w:tab w:val="left" w:pos="7920"/>
          <w:tab w:val="left" w:pos="8640"/>
        </w:tabs>
        <w:spacing w:line="240" w:lineRule="atLeast"/>
      </w:pPr>
      <w:r>
        <w:tab/>
      </w:r>
      <w:r>
        <w:tab/>
        <w:t>*Feurer</w:t>
      </w:r>
    </w:p>
    <w:p w14:paraId="413BFBAF" w14:textId="77777777" w:rsidR="005859BA" w:rsidRPr="00B3231A" w:rsidRDefault="005859BA" w:rsidP="005859BA">
      <w:pPr>
        <w:tabs>
          <w:tab w:val="left" w:pos="720"/>
          <w:tab w:val="left" w:pos="2880"/>
          <w:tab w:val="center" w:pos="4320"/>
          <w:tab w:val="left" w:pos="5760"/>
          <w:tab w:val="left" w:pos="6480"/>
          <w:tab w:val="left" w:pos="7200"/>
          <w:tab w:val="left" w:pos="7920"/>
          <w:tab w:val="left" w:pos="8640"/>
        </w:tabs>
        <w:spacing w:line="240" w:lineRule="atLeast"/>
        <w:rPr>
          <w:b/>
        </w:rPr>
      </w:pPr>
      <w:r>
        <w:tab/>
      </w:r>
      <w:r>
        <w:tab/>
      </w:r>
      <w:r>
        <w:rPr>
          <w:b/>
        </w:rPr>
        <w:t>Initial research draft due (5-7 pp)</w:t>
      </w:r>
    </w:p>
    <w:p w14:paraId="03B81722" w14:textId="77777777" w:rsidR="006660E6" w:rsidRDefault="006660E6" w:rsidP="008A7DB1">
      <w:pPr>
        <w:tabs>
          <w:tab w:val="left" w:pos="720"/>
          <w:tab w:val="left" w:pos="2880"/>
          <w:tab w:val="center" w:pos="4320"/>
          <w:tab w:val="left" w:pos="5760"/>
          <w:tab w:val="left" w:pos="6480"/>
          <w:tab w:val="left" w:pos="7200"/>
          <w:tab w:val="left" w:pos="7920"/>
          <w:tab w:val="left" w:pos="8640"/>
        </w:tabs>
        <w:spacing w:line="240" w:lineRule="atLeast"/>
        <w:rPr>
          <w:b/>
        </w:rPr>
      </w:pPr>
    </w:p>
    <w:p w14:paraId="46DA9378" w14:textId="6113A41F" w:rsidR="00AE7403" w:rsidRPr="00AE7403" w:rsidRDefault="00AE7403" w:rsidP="008A7DB1">
      <w:pPr>
        <w:tabs>
          <w:tab w:val="left" w:pos="720"/>
          <w:tab w:val="left" w:pos="2880"/>
          <w:tab w:val="center" w:pos="4320"/>
          <w:tab w:val="left" w:pos="5760"/>
          <w:tab w:val="left" w:pos="6480"/>
          <w:tab w:val="left" w:pos="7200"/>
          <w:tab w:val="left" w:pos="7920"/>
          <w:tab w:val="left" w:pos="8640"/>
        </w:tabs>
        <w:spacing w:line="240" w:lineRule="atLeast"/>
      </w:pPr>
      <w:r w:rsidRPr="00AE7403">
        <w:t>Mar 25-Ap 2</w:t>
      </w:r>
      <w:r w:rsidR="00D04F20">
        <w:tab/>
      </w:r>
      <w:r w:rsidRPr="00AE7403">
        <w:t>SPRING BREAK</w:t>
      </w:r>
      <w:r w:rsidR="00D04F20">
        <w:t xml:space="preserve"> </w:t>
      </w:r>
    </w:p>
    <w:p w14:paraId="2A0E995F" w14:textId="77777777" w:rsidR="008A7DB1" w:rsidRPr="008A7DB1" w:rsidRDefault="008A7DB1" w:rsidP="008A7DB1">
      <w:pPr>
        <w:tabs>
          <w:tab w:val="left" w:pos="720"/>
          <w:tab w:val="left" w:pos="2880"/>
          <w:tab w:val="center" w:pos="4320"/>
          <w:tab w:val="left" w:pos="5760"/>
          <w:tab w:val="left" w:pos="6480"/>
          <w:tab w:val="left" w:pos="7200"/>
          <w:tab w:val="left" w:pos="7920"/>
          <w:tab w:val="left" w:pos="8640"/>
        </w:tabs>
        <w:spacing w:line="240" w:lineRule="atLeast"/>
      </w:pPr>
    </w:p>
    <w:p w14:paraId="5588EA22" w14:textId="22D8E3AA" w:rsidR="007F2A36" w:rsidRDefault="00AE7403" w:rsidP="007F2A36">
      <w:pPr>
        <w:tabs>
          <w:tab w:val="left" w:pos="720"/>
          <w:tab w:val="left" w:pos="2880"/>
          <w:tab w:val="center" w:pos="4320"/>
          <w:tab w:val="left" w:pos="5760"/>
          <w:tab w:val="left" w:pos="6480"/>
          <w:tab w:val="left" w:pos="7200"/>
          <w:tab w:val="left" w:pos="7920"/>
          <w:tab w:val="left" w:pos="8640"/>
        </w:tabs>
        <w:spacing w:line="240" w:lineRule="atLeast"/>
      </w:pPr>
      <w:r>
        <w:t>Apr 8</w:t>
      </w:r>
      <w:r w:rsidR="00E8312A">
        <w:tab/>
      </w:r>
      <w:r w:rsidR="00E8312A">
        <w:tab/>
      </w:r>
      <w:r w:rsidR="00FC3199" w:rsidRPr="002D59EF">
        <w:rPr>
          <w:i/>
        </w:rPr>
        <w:t>Phoebe Jr</w:t>
      </w:r>
      <w:r w:rsidR="00FC3199">
        <w:t>, first half</w:t>
      </w:r>
    </w:p>
    <w:p w14:paraId="63D35813" w14:textId="7D4D66DF" w:rsidR="000F3998" w:rsidRDefault="000F3998" w:rsidP="007F2A36">
      <w:pPr>
        <w:tabs>
          <w:tab w:val="left" w:pos="720"/>
          <w:tab w:val="left" w:pos="2880"/>
          <w:tab w:val="center" w:pos="4320"/>
          <w:tab w:val="left" w:pos="5760"/>
          <w:tab w:val="left" w:pos="6480"/>
          <w:tab w:val="left" w:pos="7200"/>
          <w:tab w:val="left" w:pos="7920"/>
          <w:tab w:val="left" w:pos="8640"/>
        </w:tabs>
        <w:spacing w:line="240" w:lineRule="atLeast"/>
      </w:pPr>
      <w:r>
        <w:tab/>
      </w:r>
      <w:r>
        <w:tab/>
      </w:r>
      <w:r w:rsidR="009A340C">
        <w:t>*Wagner</w:t>
      </w:r>
    </w:p>
    <w:p w14:paraId="3C852C1D" w14:textId="77777777" w:rsidR="00B4160B" w:rsidRDefault="00B4160B" w:rsidP="007F2A36">
      <w:pPr>
        <w:tabs>
          <w:tab w:val="left" w:pos="720"/>
          <w:tab w:val="left" w:pos="2880"/>
          <w:tab w:val="center" w:pos="4320"/>
          <w:tab w:val="left" w:pos="5760"/>
          <w:tab w:val="left" w:pos="6480"/>
          <w:tab w:val="left" w:pos="7200"/>
          <w:tab w:val="left" w:pos="7920"/>
          <w:tab w:val="left" w:pos="8640"/>
        </w:tabs>
        <w:spacing w:line="240" w:lineRule="atLeast"/>
      </w:pPr>
    </w:p>
    <w:p w14:paraId="5BFA31F8" w14:textId="7E0186C1" w:rsidR="00B4160B" w:rsidRDefault="00B4160B" w:rsidP="007F2A36">
      <w:pPr>
        <w:tabs>
          <w:tab w:val="left" w:pos="720"/>
          <w:tab w:val="left" w:pos="2880"/>
          <w:tab w:val="center" w:pos="4320"/>
          <w:tab w:val="left" w:pos="5760"/>
          <w:tab w:val="left" w:pos="6480"/>
          <w:tab w:val="left" w:pos="7200"/>
          <w:tab w:val="left" w:pos="7920"/>
          <w:tab w:val="left" w:pos="8640"/>
        </w:tabs>
        <w:spacing w:line="240" w:lineRule="atLeast"/>
      </w:pPr>
      <w:r>
        <w:t>Apr 15</w:t>
      </w:r>
      <w:r>
        <w:tab/>
      </w:r>
      <w:r>
        <w:tab/>
      </w:r>
      <w:r w:rsidRPr="002D59EF">
        <w:rPr>
          <w:i/>
        </w:rPr>
        <w:t>Phoebe Jr</w:t>
      </w:r>
      <w:r w:rsidR="00FC3199">
        <w:t xml:space="preserve"> to end</w:t>
      </w:r>
    </w:p>
    <w:p w14:paraId="56EBB8C7" w14:textId="1FC4C953" w:rsidR="000F3998" w:rsidRDefault="007B0D90" w:rsidP="007F2A36">
      <w:pPr>
        <w:tabs>
          <w:tab w:val="left" w:pos="720"/>
          <w:tab w:val="left" w:pos="2880"/>
          <w:tab w:val="center" w:pos="4320"/>
          <w:tab w:val="left" w:pos="5760"/>
          <w:tab w:val="left" w:pos="6480"/>
          <w:tab w:val="left" w:pos="7200"/>
          <w:tab w:val="left" w:pos="7920"/>
          <w:tab w:val="left" w:pos="8640"/>
        </w:tabs>
        <w:spacing w:line="240" w:lineRule="atLeast"/>
      </w:pPr>
      <w:r>
        <w:tab/>
      </w:r>
      <w:r>
        <w:tab/>
      </w:r>
      <w:r w:rsidR="009A340C">
        <w:t>*</w:t>
      </w:r>
      <w:r>
        <w:t>Langland</w:t>
      </w:r>
      <w:r w:rsidR="009A340C">
        <w:t>, *Michie</w:t>
      </w:r>
    </w:p>
    <w:p w14:paraId="3C4ADDDD" w14:textId="77777777" w:rsidR="00FC3199" w:rsidRDefault="00FC3199" w:rsidP="007F2A36">
      <w:pPr>
        <w:tabs>
          <w:tab w:val="left" w:pos="720"/>
          <w:tab w:val="left" w:pos="2880"/>
          <w:tab w:val="center" w:pos="4320"/>
          <w:tab w:val="left" w:pos="5760"/>
          <w:tab w:val="left" w:pos="6480"/>
          <w:tab w:val="left" w:pos="7200"/>
          <w:tab w:val="left" w:pos="7920"/>
          <w:tab w:val="left" w:pos="8640"/>
        </w:tabs>
        <w:spacing w:line="240" w:lineRule="atLeast"/>
      </w:pPr>
    </w:p>
    <w:p w14:paraId="1F2E2B79" w14:textId="309CC499" w:rsidR="00FC3199" w:rsidRDefault="00FC3199" w:rsidP="007F2A36">
      <w:pPr>
        <w:tabs>
          <w:tab w:val="left" w:pos="720"/>
          <w:tab w:val="left" w:pos="2880"/>
          <w:tab w:val="center" w:pos="4320"/>
          <w:tab w:val="left" w:pos="5760"/>
          <w:tab w:val="left" w:pos="6480"/>
          <w:tab w:val="left" w:pos="7200"/>
          <w:tab w:val="left" w:pos="7920"/>
          <w:tab w:val="left" w:pos="8640"/>
        </w:tabs>
        <w:spacing w:line="240" w:lineRule="atLeast"/>
      </w:pPr>
      <w:r>
        <w:rPr>
          <w:i/>
        </w:rPr>
        <w:t>Disabled Marriage</w:t>
      </w:r>
      <w:r>
        <w:rPr>
          <w:i/>
        </w:rPr>
        <w:tab/>
      </w:r>
    </w:p>
    <w:p w14:paraId="006B73DA" w14:textId="77777777" w:rsidR="00DE4EFA" w:rsidRDefault="00B4160B" w:rsidP="00FC3199">
      <w:pPr>
        <w:tabs>
          <w:tab w:val="left" w:pos="720"/>
          <w:tab w:val="left" w:pos="2880"/>
          <w:tab w:val="center" w:pos="4320"/>
          <w:tab w:val="left" w:pos="5760"/>
          <w:tab w:val="left" w:pos="6480"/>
          <w:tab w:val="left" w:pos="7200"/>
          <w:tab w:val="left" w:pos="7920"/>
          <w:tab w:val="left" w:pos="8640"/>
        </w:tabs>
        <w:spacing w:line="240" w:lineRule="atLeast"/>
      </w:pPr>
      <w:r>
        <w:t>Apr 22</w:t>
      </w:r>
      <w:r>
        <w:tab/>
      </w:r>
      <w:r>
        <w:tab/>
      </w:r>
      <w:r w:rsidR="00FC3199">
        <w:t xml:space="preserve">Disability theory: </w:t>
      </w:r>
    </w:p>
    <w:p w14:paraId="2F7477BC" w14:textId="49978E92" w:rsidR="00FC3199" w:rsidRDefault="00DE4EFA" w:rsidP="00FC3199">
      <w:pPr>
        <w:tabs>
          <w:tab w:val="left" w:pos="720"/>
          <w:tab w:val="left" w:pos="2880"/>
          <w:tab w:val="center" w:pos="4320"/>
          <w:tab w:val="left" w:pos="5760"/>
          <w:tab w:val="left" w:pos="6480"/>
          <w:tab w:val="left" w:pos="7200"/>
          <w:tab w:val="left" w:pos="7920"/>
          <w:tab w:val="left" w:pos="8640"/>
        </w:tabs>
        <w:spacing w:line="240" w:lineRule="atLeast"/>
      </w:pPr>
      <w:r>
        <w:tab/>
      </w:r>
      <w:r>
        <w:tab/>
      </w:r>
      <w:r w:rsidR="00FC3199">
        <w:t>*</w:t>
      </w:r>
      <w:r w:rsidR="006D32D6">
        <w:t>Noddings ch 1-3</w:t>
      </w:r>
    </w:p>
    <w:p w14:paraId="22222E42" w14:textId="142FF1E3" w:rsidR="00FC3199" w:rsidRDefault="00FC3199" w:rsidP="00FC3199">
      <w:pPr>
        <w:tabs>
          <w:tab w:val="left" w:pos="720"/>
          <w:tab w:val="left" w:pos="2880"/>
          <w:tab w:val="center" w:pos="4320"/>
          <w:tab w:val="left" w:pos="5760"/>
          <w:tab w:val="left" w:pos="6480"/>
          <w:tab w:val="left" w:pos="7200"/>
          <w:tab w:val="left" w:pos="7920"/>
          <w:tab w:val="left" w:pos="8640"/>
        </w:tabs>
        <w:spacing w:line="240" w:lineRule="atLeast"/>
      </w:pPr>
      <w:r>
        <w:tab/>
      </w:r>
      <w:r>
        <w:tab/>
        <w:t>*Garland Thomson</w:t>
      </w:r>
      <w:r w:rsidR="00075846">
        <w:t xml:space="preserve"> (2 articles)</w:t>
      </w:r>
    </w:p>
    <w:p w14:paraId="6DBA2D35" w14:textId="5B5037AB" w:rsidR="00B4160B" w:rsidRPr="00D04F20" w:rsidRDefault="00B4160B" w:rsidP="007F2A36">
      <w:pPr>
        <w:tabs>
          <w:tab w:val="left" w:pos="720"/>
          <w:tab w:val="left" w:pos="2880"/>
          <w:tab w:val="center" w:pos="4320"/>
          <w:tab w:val="left" w:pos="5760"/>
          <w:tab w:val="left" w:pos="6480"/>
          <w:tab w:val="left" w:pos="7200"/>
          <w:tab w:val="left" w:pos="7920"/>
          <w:tab w:val="left" w:pos="8640"/>
        </w:tabs>
        <w:spacing w:line="240" w:lineRule="atLeast"/>
      </w:pPr>
    </w:p>
    <w:p w14:paraId="01EB19A9" w14:textId="77777777" w:rsidR="00FC3199" w:rsidRDefault="007F2A36" w:rsidP="00FC3199">
      <w:pPr>
        <w:tabs>
          <w:tab w:val="left" w:pos="720"/>
          <w:tab w:val="left" w:pos="2880"/>
          <w:tab w:val="center" w:pos="4320"/>
          <w:tab w:val="left" w:pos="5760"/>
          <w:tab w:val="left" w:pos="6480"/>
          <w:tab w:val="left" w:pos="7200"/>
          <w:tab w:val="left" w:pos="7920"/>
          <w:tab w:val="left" w:pos="8640"/>
        </w:tabs>
        <w:spacing w:line="240" w:lineRule="atLeast"/>
      </w:pPr>
      <w:r>
        <w:t xml:space="preserve">Apr </w:t>
      </w:r>
      <w:r w:rsidR="00B4160B">
        <w:t>2</w:t>
      </w:r>
      <w:r w:rsidR="00FC3199">
        <w:t>9</w:t>
      </w:r>
      <w:r w:rsidR="00FC3199">
        <w:tab/>
      </w:r>
      <w:r w:rsidR="00AE7403">
        <w:tab/>
      </w:r>
      <w:r w:rsidR="00FC3199" w:rsidRPr="00F23035">
        <w:rPr>
          <w:i/>
        </w:rPr>
        <w:t>Portrait of a Lady</w:t>
      </w:r>
      <w:r w:rsidR="00FC3199">
        <w:t>, first half</w:t>
      </w:r>
    </w:p>
    <w:p w14:paraId="2803E6A5" w14:textId="4F2197A9" w:rsidR="00B4160B" w:rsidRPr="00FC3199" w:rsidRDefault="00FC3199" w:rsidP="00FC3199">
      <w:pPr>
        <w:tabs>
          <w:tab w:val="left" w:pos="720"/>
          <w:tab w:val="left" w:pos="2880"/>
          <w:tab w:val="center" w:pos="4320"/>
          <w:tab w:val="left" w:pos="5760"/>
          <w:tab w:val="left" w:pos="6480"/>
          <w:tab w:val="left" w:pos="7200"/>
          <w:tab w:val="left" w:pos="7920"/>
          <w:tab w:val="left" w:pos="8640"/>
        </w:tabs>
        <w:spacing w:line="240" w:lineRule="atLeast"/>
        <w:rPr>
          <w:b/>
        </w:rPr>
      </w:pPr>
      <w:r>
        <w:tab/>
      </w:r>
      <w:r>
        <w:tab/>
      </w:r>
      <w:r w:rsidR="00F23035">
        <w:t>*Luciano</w:t>
      </w:r>
    </w:p>
    <w:p w14:paraId="7A8214EA" w14:textId="0D696943" w:rsidR="00AA2253" w:rsidRDefault="00E8312A">
      <w:pPr>
        <w:tabs>
          <w:tab w:val="left" w:pos="720"/>
          <w:tab w:val="left" w:pos="2880"/>
          <w:tab w:val="center" w:pos="4320"/>
          <w:tab w:val="left" w:pos="5760"/>
          <w:tab w:val="left" w:pos="6480"/>
          <w:tab w:val="left" w:pos="7200"/>
          <w:tab w:val="left" w:pos="7920"/>
          <w:tab w:val="left" w:pos="8640"/>
        </w:tabs>
        <w:spacing w:line="240" w:lineRule="atLeast"/>
        <w:rPr>
          <w:b/>
        </w:rPr>
      </w:pPr>
      <w:r>
        <w:tab/>
      </w:r>
    </w:p>
    <w:p w14:paraId="5C62B6BE" w14:textId="1F634102" w:rsidR="00B4160B" w:rsidRDefault="00FC3199" w:rsidP="00B4160B">
      <w:pPr>
        <w:tabs>
          <w:tab w:val="left" w:pos="720"/>
          <w:tab w:val="left" w:pos="2880"/>
          <w:tab w:val="center" w:pos="4320"/>
          <w:tab w:val="left" w:pos="5760"/>
          <w:tab w:val="left" w:pos="6480"/>
          <w:tab w:val="left" w:pos="7200"/>
          <w:tab w:val="left" w:pos="7920"/>
          <w:tab w:val="left" w:pos="8640"/>
        </w:tabs>
        <w:spacing w:line="240" w:lineRule="atLeast"/>
      </w:pPr>
      <w:r>
        <w:t>May 6</w:t>
      </w:r>
      <w:r w:rsidR="00E8312A">
        <w:tab/>
      </w:r>
      <w:r w:rsidR="00AA2253">
        <w:tab/>
      </w:r>
      <w:r w:rsidR="00B4160B" w:rsidRPr="00F23035">
        <w:rPr>
          <w:i/>
        </w:rPr>
        <w:t>Portrait of a Lady</w:t>
      </w:r>
      <w:r>
        <w:t xml:space="preserve"> to end</w:t>
      </w:r>
    </w:p>
    <w:p w14:paraId="5063B2A3" w14:textId="1C80079D" w:rsidR="00B4160B" w:rsidRPr="00F23035" w:rsidRDefault="00F23035" w:rsidP="00B4160B">
      <w:pPr>
        <w:tabs>
          <w:tab w:val="left" w:pos="720"/>
          <w:tab w:val="left" w:pos="2880"/>
          <w:tab w:val="center" w:pos="4320"/>
          <w:tab w:val="left" w:pos="5760"/>
          <w:tab w:val="left" w:pos="6480"/>
          <w:tab w:val="left" w:pos="7200"/>
          <w:tab w:val="left" w:pos="7920"/>
          <w:tab w:val="left" w:pos="8640"/>
        </w:tabs>
        <w:spacing w:line="240" w:lineRule="atLeast"/>
      </w:pPr>
      <w:r w:rsidRPr="00F23035">
        <w:tab/>
      </w:r>
      <w:r w:rsidRPr="00F23035">
        <w:tab/>
      </w:r>
      <w:r>
        <w:t xml:space="preserve">*Blackwood </w:t>
      </w:r>
    </w:p>
    <w:p w14:paraId="56C41E09" w14:textId="77777777" w:rsidR="00F23035" w:rsidRDefault="00F23035" w:rsidP="00B4160B">
      <w:pPr>
        <w:tabs>
          <w:tab w:val="left" w:pos="720"/>
          <w:tab w:val="left" w:pos="2880"/>
          <w:tab w:val="center" w:pos="4320"/>
          <w:tab w:val="left" w:pos="5760"/>
          <w:tab w:val="left" w:pos="6480"/>
          <w:tab w:val="left" w:pos="7200"/>
          <w:tab w:val="left" w:pos="7920"/>
          <w:tab w:val="left" w:pos="8640"/>
        </w:tabs>
        <w:spacing w:line="240" w:lineRule="atLeast"/>
        <w:rPr>
          <w:b/>
        </w:rPr>
      </w:pPr>
    </w:p>
    <w:p w14:paraId="437E7649" w14:textId="77777777" w:rsidR="00B3231A" w:rsidRDefault="00FC3199" w:rsidP="008A7DB1">
      <w:pPr>
        <w:tabs>
          <w:tab w:val="left" w:pos="720"/>
          <w:tab w:val="left" w:pos="2880"/>
          <w:tab w:val="center" w:pos="4320"/>
          <w:tab w:val="left" w:pos="5760"/>
          <w:tab w:val="left" w:pos="6480"/>
          <w:tab w:val="left" w:pos="7200"/>
          <w:tab w:val="left" w:pos="7920"/>
          <w:tab w:val="left" w:pos="8640"/>
        </w:tabs>
        <w:spacing w:line="240" w:lineRule="atLeast"/>
      </w:pPr>
      <w:r>
        <w:t>May 13</w:t>
      </w:r>
      <w:r>
        <w:tab/>
        <w:t>f</w:t>
      </w:r>
      <w:r w:rsidR="00D94D94">
        <w:t>inal discussion</w:t>
      </w:r>
    </w:p>
    <w:p w14:paraId="3C3DEA2A" w14:textId="5E4F182C" w:rsidR="00AE7403" w:rsidRPr="00B3231A" w:rsidRDefault="00B3231A" w:rsidP="008A7DB1">
      <w:pPr>
        <w:tabs>
          <w:tab w:val="left" w:pos="720"/>
          <w:tab w:val="left" w:pos="2880"/>
          <w:tab w:val="center" w:pos="4320"/>
          <w:tab w:val="left" w:pos="5760"/>
          <w:tab w:val="left" w:pos="6480"/>
          <w:tab w:val="left" w:pos="7200"/>
          <w:tab w:val="left" w:pos="7920"/>
          <w:tab w:val="left" w:pos="8640"/>
        </w:tabs>
        <w:spacing w:line="240" w:lineRule="atLeast"/>
        <w:rPr>
          <w:b/>
          <w:i/>
        </w:rPr>
      </w:pPr>
      <w:r w:rsidRPr="00B3231A">
        <w:rPr>
          <w:b/>
        </w:rPr>
        <w:tab/>
      </w:r>
      <w:r w:rsidRPr="00B3231A">
        <w:rPr>
          <w:b/>
        </w:rPr>
        <w:tab/>
      </w:r>
      <w:r w:rsidR="00D94D94" w:rsidRPr="00B3231A">
        <w:rPr>
          <w:b/>
        </w:rPr>
        <w:t>final paper due</w:t>
      </w:r>
    </w:p>
    <w:p w14:paraId="27624858" w14:textId="19C3C37D" w:rsidR="00E8312A" w:rsidRDefault="00E8312A">
      <w:pPr>
        <w:tabs>
          <w:tab w:val="left" w:pos="720"/>
          <w:tab w:val="left" w:pos="2880"/>
          <w:tab w:val="center" w:pos="4320"/>
          <w:tab w:val="left" w:pos="5760"/>
          <w:tab w:val="left" w:pos="6480"/>
          <w:tab w:val="left" w:pos="7200"/>
          <w:tab w:val="left" w:pos="7920"/>
          <w:tab w:val="left" w:pos="8640"/>
        </w:tabs>
        <w:spacing w:line="240" w:lineRule="atLeast"/>
        <w:rPr>
          <w:b/>
          <w:i/>
        </w:rPr>
      </w:pPr>
    </w:p>
    <w:p w14:paraId="2FB15459" w14:textId="77777777" w:rsidR="00B3231A" w:rsidRDefault="00B3231A">
      <w:r>
        <w:br w:type="page"/>
      </w:r>
    </w:p>
    <w:p w14:paraId="007E30B0" w14:textId="1B5F3CEF" w:rsidR="00E8312A" w:rsidRDefault="00E8312A">
      <w:pPr>
        <w:tabs>
          <w:tab w:val="left" w:pos="720"/>
          <w:tab w:val="left" w:pos="2880"/>
          <w:tab w:val="center" w:pos="4320"/>
          <w:tab w:val="left" w:pos="5760"/>
          <w:tab w:val="left" w:pos="6480"/>
          <w:tab w:val="left" w:pos="7200"/>
          <w:tab w:val="left" w:pos="7920"/>
          <w:tab w:val="left" w:pos="8640"/>
        </w:tabs>
        <w:spacing w:line="240" w:lineRule="atLeast"/>
      </w:pPr>
      <w:r>
        <w:lastRenderedPageBreak/>
        <w:tab/>
      </w:r>
      <w:r>
        <w:rPr>
          <w:b/>
        </w:rPr>
        <w:tab/>
      </w:r>
    </w:p>
    <w:p w14:paraId="7FB24518" w14:textId="77777777" w:rsidR="005C4183" w:rsidRDefault="005C4183" w:rsidP="005C4183">
      <w:pPr>
        <w:tabs>
          <w:tab w:val="left" w:pos="720"/>
          <w:tab w:val="left" w:pos="2880"/>
          <w:tab w:val="center" w:pos="4320"/>
        </w:tabs>
        <w:rPr>
          <w:color w:val="000000"/>
        </w:rPr>
      </w:pPr>
    </w:p>
    <w:p w14:paraId="32FD9085" w14:textId="77777777" w:rsidR="009C4D78" w:rsidRDefault="005C4183" w:rsidP="005C4183">
      <w:pPr>
        <w:tabs>
          <w:tab w:val="left" w:pos="720"/>
          <w:tab w:val="left" w:pos="2880"/>
          <w:tab w:val="center" w:pos="4320"/>
        </w:tabs>
        <w:rPr>
          <w:color w:val="000000"/>
        </w:rPr>
      </w:pPr>
      <w:r w:rsidRPr="009C4D78">
        <w:rPr>
          <w:color w:val="000000"/>
          <w:u w:val="single"/>
        </w:rPr>
        <w:t>Learning goals:</w:t>
      </w:r>
      <w:r>
        <w:rPr>
          <w:color w:val="000000"/>
        </w:rPr>
        <w:t xml:space="preserve"> </w:t>
      </w:r>
    </w:p>
    <w:p w14:paraId="7511B14C" w14:textId="449E153C" w:rsidR="005C4183" w:rsidRDefault="005C4183" w:rsidP="005C4183">
      <w:pPr>
        <w:tabs>
          <w:tab w:val="left" w:pos="720"/>
          <w:tab w:val="left" w:pos="2880"/>
          <w:tab w:val="center" w:pos="4320"/>
        </w:tabs>
        <w:rPr>
          <w:color w:val="000000"/>
        </w:rPr>
      </w:pPr>
      <w:r>
        <w:rPr>
          <w:color w:val="000000"/>
        </w:rPr>
        <w:t>In this course students should</w:t>
      </w:r>
    </w:p>
    <w:p w14:paraId="42CBB7B5" w14:textId="77D8B6F8" w:rsidR="005C4183" w:rsidRDefault="005C4183" w:rsidP="005C4183">
      <w:pPr>
        <w:tabs>
          <w:tab w:val="left" w:pos="720"/>
          <w:tab w:val="left" w:pos="2880"/>
          <w:tab w:val="center" w:pos="4320"/>
        </w:tabs>
        <w:rPr>
          <w:color w:val="000000"/>
        </w:rPr>
      </w:pPr>
      <w:r>
        <w:rPr>
          <w:color w:val="000000"/>
        </w:rPr>
        <w:t xml:space="preserve">1. Become familiar with </w:t>
      </w:r>
      <w:r w:rsidR="00AC087A">
        <w:rPr>
          <w:color w:val="000000"/>
        </w:rPr>
        <w:t xml:space="preserve">recent theory about </w:t>
      </w:r>
      <w:r w:rsidR="00D94D94">
        <w:rPr>
          <w:color w:val="000000"/>
        </w:rPr>
        <w:t xml:space="preserve">the history of the </w:t>
      </w:r>
      <w:r w:rsidR="00AC087A">
        <w:rPr>
          <w:color w:val="000000"/>
        </w:rPr>
        <w:t>family and marital structures</w:t>
      </w:r>
    </w:p>
    <w:p w14:paraId="1C53616A" w14:textId="6FB5B1E8" w:rsidR="005C4183" w:rsidRDefault="005C4183" w:rsidP="005C4183">
      <w:pPr>
        <w:tabs>
          <w:tab w:val="left" w:pos="720"/>
          <w:tab w:val="left" w:pos="2880"/>
          <w:tab w:val="center" w:pos="4320"/>
        </w:tabs>
        <w:rPr>
          <w:color w:val="000000"/>
        </w:rPr>
      </w:pPr>
      <w:r>
        <w:rPr>
          <w:color w:val="000000"/>
        </w:rPr>
        <w:t xml:space="preserve">2. </w:t>
      </w:r>
      <w:r w:rsidR="001454AF">
        <w:rPr>
          <w:color w:val="000000"/>
        </w:rPr>
        <w:t xml:space="preserve">Analyze </w:t>
      </w:r>
      <w:r w:rsidR="009C4D78">
        <w:rPr>
          <w:color w:val="000000"/>
        </w:rPr>
        <w:t>significant</w:t>
      </w:r>
      <w:r w:rsidR="001454AF">
        <w:rPr>
          <w:color w:val="000000"/>
        </w:rPr>
        <w:t xml:space="preserve"> works of nineteenth century fiction</w:t>
      </w:r>
    </w:p>
    <w:p w14:paraId="45CCDDFF" w14:textId="77777777" w:rsidR="005C4183" w:rsidRDefault="005C4183" w:rsidP="005C4183">
      <w:pPr>
        <w:tabs>
          <w:tab w:val="left" w:pos="720"/>
          <w:tab w:val="left" w:pos="2880"/>
          <w:tab w:val="center" w:pos="4320"/>
        </w:tabs>
        <w:rPr>
          <w:color w:val="000000"/>
        </w:rPr>
      </w:pPr>
      <w:r>
        <w:rPr>
          <w:color w:val="000000"/>
        </w:rPr>
        <w:t>3. Locate and critically engage with relevant research</w:t>
      </w:r>
    </w:p>
    <w:p w14:paraId="5F6D6C35" w14:textId="77777777" w:rsidR="005C4183" w:rsidRDefault="005C4183" w:rsidP="005C4183">
      <w:pPr>
        <w:tabs>
          <w:tab w:val="left" w:pos="720"/>
          <w:tab w:val="left" w:pos="2880"/>
          <w:tab w:val="center" w:pos="4320"/>
        </w:tabs>
        <w:rPr>
          <w:color w:val="000000"/>
        </w:rPr>
      </w:pPr>
      <w:r>
        <w:rPr>
          <w:color w:val="000000"/>
        </w:rPr>
        <w:t>4. Practice professional skills of conference-paper-length delivery and article-length writing</w:t>
      </w:r>
    </w:p>
    <w:p w14:paraId="52884854" w14:textId="77777777" w:rsidR="00E8312A" w:rsidRDefault="00E8312A">
      <w:pPr>
        <w:tabs>
          <w:tab w:val="left" w:pos="720"/>
          <w:tab w:val="left" w:pos="2880"/>
          <w:tab w:val="center" w:pos="4320"/>
          <w:tab w:val="left" w:pos="5760"/>
          <w:tab w:val="left" w:pos="6480"/>
          <w:tab w:val="left" w:pos="7200"/>
          <w:tab w:val="left" w:pos="7920"/>
          <w:tab w:val="left" w:pos="8640"/>
        </w:tabs>
        <w:spacing w:line="240" w:lineRule="atLeast"/>
      </w:pPr>
    </w:p>
    <w:p w14:paraId="514B9DAC" w14:textId="77777777" w:rsidR="00E8312A" w:rsidRDefault="00E8312A">
      <w:pPr>
        <w:tabs>
          <w:tab w:val="left" w:pos="720"/>
          <w:tab w:val="left" w:pos="2880"/>
          <w:tab w:val="center" w:pos="4320"/>
          <w:tab w:val="left" w:pos="5760"/>
          <w:tab w:val="left" w:pos="6480"/>
          <w:tab w:val="left" w:pos="7200"/>
          <w:tab w:val="left" w:pos="7920"/>
          <w:tab w:val="left" w:pos="8640"/>
        </w:tabs>
        <w:spacing w:line="240" w:lineRule="atLeast"/>
        <w:rPr>
          <w:u w:val="single"/>
        </w:rPr>
      </w:pPr>
      <w:r>
        <w:rPr>
          <w:u w:val="single"/>
        </w:rPr>
        <w:t>Requirements and grading:</w:t>
      </w:r>
    </w:p>
    <w:p w14:paraId="5CECC38C" w14:textId="77777777" w:rsidR="00E8312A" w:rsidRDefault="00E8312A">
      <w:pPr>
        <w:tabs>
          <w:tab w:val="left" w:pos="720"/>
          <w:tab w:val="left" w:pos="2880"/>
          <w:tab w:val="left" w:pos="3240"/>
          <w:tab w:val="center" w:pos="4320"/>
          <w:tab w:val="left" w:pos="5040"/>
        </w:tabs>
      </w:pPr>
      <w:r>
        <w:t>One presentation (about 20 min.)</w:t>
      </w:r>
      <w:r>
        <w:tab/>
      </w:r>
      <w:r>
        <w:tab/>
        <w:t>30%</w:t>
      </w:r>
    </w:p>
    <w:p w14:paraId="0216B990" w14:textId="77777777" w:rsidR="00E8312A" w:rsidRDefault="008A2347">
      <w:pPr>
        <w:tabs>
          <w:tab w:val="left" w:pos="720"/>
          <w:tab w:val="left" w:pos="2880"/>
          <w:tab w:val="left" w:pos="3240"/>
          <w:tab w:val="center" w:pos="4320"/>
          <w:tab w:val="left" w:pos="5040"/>
        </w:tabs>
      </w:pPr>
      <w:r>
        <w:t>One long paper (about 20 pp.)</w:t>
      </w:r>
      <w:r>
        <w:tab/>
      </w:r>
      <w:r>
        <w:tab/>
      </w:r>
      <w:r w:rsidR="00E8312A">
        <w:t>50%</w:t>
      </w:r>
    </w:p>
    <w:p w14:paraId="3CD98BC6" w14:textId="77777777" w:rsidR="00E8312A" w:rsidRDefault="00E8312A">
      <w:pPr>
        <w:tabs>
          <w:tab w:val="left" w:pos="720"/>
          <w:tab w:val="left" w:pos="2880"/>
          <w:tab w:val="left" w:pos="3240"/>
          <w:tab w:val="center" w:pos="4320"/>
          <w:tab w:val="left" w:pos="5040"/>
        </w:tabs>
      </w:pPr>
      <w:r>
        <w:t>Effort grade</w:t>
      </w:r>
      <w:r>
        <w:tab/>
      </w:r>
      <w:r>
        <w:tab/>
      </w:r>
      <w:r>
        <w:tab/>
        <w:t>20%</w:t>
      </w:r>
    </w:p>
    <w:p w14:paraId="00D40932" w14:textId="77777777" w:rsidR="00E8312A" w:rsidRDefault="00E8312A">
      <w:pPr>
        <w:tabs>
          <w:tab w:val="left" w:pos="720"/>
          <w:tab w:val="left" w:pos="2880"/>
          <w:tab w:val="left" w:pos="3240"/>
          <w:tab w:val="center" w:pos="4320"/>
          <w:tab w:val="left" w:pos="5040"/>
        </w:tabs>
      </w:pPr>
    </w:p>
    <w:p w14:paraId="61717A9C" w14:textId="77777777" w:rsidR="00E8312A" w:rsidRDefault="00E8312A">
      <w:pPr>
        <w:tabs>
          <w:tab w:val="left" w:pos="720"/>
          <w:tab w:val="left" w:pos="2880"/>
          <w:tab w:val="left" w:pos="3240"/>
          <w:tab w:val="center" w:pos="4320"/>
        </w:tabs>
        <w:rPr>
          <w:u w:val="single"/>
        </w:rPr>
      </w:pPr>
      <w:r>
        <w:rPr>
          <w:u w:val="single"/>
        </w:rPr>
        <w:t>Presentations:</w:t>
      </w:r>
    </w:p>
    <w:p w14:paraId="59799C65" w14:textId="77777777" w:rsidR="00E8312A" w:rsidRDefault="00E8312A">
      <w:pPr>
        <w:tabs>
          <w:tab w:val="left" w:pos="720"/>
          <w:tab w:val="left" w:pos="2880"/>
          <w:tab w:val="left" w:pos="3240"/>
          <w:tab w:val="center" w:pos="4320"/>
        </w:tabs>
      </w:pPr>
      <w:r>
        <w:t>Everyone has to give one brief presentation. Aim to keep it no longer than 20 min., which means about 8 double-spaced typed pages.  Please give me a copy of the presentation afterwards, and bring extra copies for anyone else in the class who might want it. If two people are scheduled for presentations on the same day, you need to meet with each other to coordinate your talks.</w:t>
      </w:r>
    </w:p>
    <w:p w14:paraId="2971BF4F" w14:textId="77777777" w:rsidR="00E8312A" w:rsidRDefault="00E8312A">
      <w:pPr>
        <w:tabs>
          <w:tab w:val="left" w:pos="720"/>
          <w:tab w:val="left" w:pos="2880"/>
          <w:tab w:val="left" w:pos="3240"/>
          <w:tab w:val="center" w:pos="4320"/>
        </w:tabs>
      </w:pPr>
    </w:p>
    <w:p w14:paraId="0BC513C4" w14:textId="1597056A" w:rsidR="00E8312A" w:rsidRDefault="00E8312A">
      <w:pPr>
        <w:tabs>
          <w:tab w:val="left" w:pos="720"/>
          <w:tab w:val="left" w:pos="2880"/>
          <w:tab w:val="left" w:pos="3240"/>
          <w:tab w:val="center" w:pos="4320"/>
        </w:tabs>
      </w:pPr>
      <w:r>
        <w:t xml:space="preserve">In the presentation, you should analyze the critical article or theoretical reading for that day. </w:t>
      </w:r>
      <w:r>
        <w:rPr>
          <w:i/>
        </w:rPr>
        <w:t>Do not summarize it.</w:t>
      </w:r>
      <w:r>
        <w:t xml:space="preserve"> Instead, briefly explain what the critic is arguing, isolate areas where you think the critic is wrong (or especially insightful), and suggest alternative ways of explicating the text. You must find one thing you admire about the article before you launch into your devastating critique.</w:t>
      </w:r>
    </w:p>
    <w:p w14:paraId="0F32336B" w14:textId="77777777" w:rsidR="00E02DFC" w:rsidRDefault="00E02DFC">
      <w:pPr>
        <w:tabs>
          <w:tab w:val="left" w:pos="720"/>
          <w:tab w:val="left" w:pos="2880"/>
          <w:tab w:val="left" w:pos="3240"/>
          <w:tab w:val="center" w:pos="4320"/>
        </w:tabs>
      </w:pPr>
    </w:p>
    <w:p w14:paraId="13EB37E3" w14:textId="7AE88A1A" w:rsidR="00E02DFC" w:rsidRDefault="00E02DFC">
      <w:pPr>
        <w:tabs>
          <w:tab w:val="left" w:pos="720"/>
          <w:tab w:val="left" w:pos="2880"/>
          <w:tab w:val="left" w:pos="3240"/>
          <w:tab w:val="center" w:pos="4320"/>
        </w:tabs>
      </w:pPr>
      <w:r>
        <w:t>Practice it as if it is a real conference paper. That means: 8 or 9 pages, no more; practice reading it aloud before you deliver it; structure it for</w:t>
      </w:r>
      <w:r w:rsidR="00A1212D">
        <w:t xml:space="preserve"> listeners (</w:t>
      </w:r>
      <w:r>
        <w:t>make it a little more schematic than you would be in a written paper</w:t>
      </w:r>
      <w:r w:rsidR="00A1212D">
        <w:t>)</w:t>
      </w:r>
      <w:r>
        <w:t>. Give clear and frequent signposting. Make space for occasional side comments and spontaneous asides. Handouts help.</w:t>
      </w:r>
    </w:p>
    <w:p w14:paraId="2294066B" w14:textId="77777777" w:rsidR="00E8312A" w:rsidRDefault="00E8312A">
      <w:pPr>
        <w:tabs>
          <w:tab w:val="left" w:pos="720"/>
          <w:tab w:val="left" w:pos="2880"/>
          <w:tab w:val="left" w:pos="3240"/>
          <w:tab w:val="center" w:pos="4320"/>
        </w:tabs>
      </w:pPr>
    </w:p>
    <w:p w14:paraId="24ED5DE8" w14:textId="77777777" w:rsidR="00E8312A" w:rsidRDefault="00E8312A">
      <w:pPr>
        <w:tabs>
          <w:tab w:val="left" w:pos="720"/>
          <w:tab w:val="left" w:pos="2880"/>
          <w:tab w:val="left" w:pos="3240"/>
          <w:tab w:val="center" w:pos="4320"/>
        </w:tabs>
      </w:pPr>
    </w:p>
    <w:p w14:paraId="41384E78" w14:textId="77777777" w:rsidR="00E8312A" w:rsidRDefault="00E8312A">
      <w:pPr>
        <w:tabs>
          <w:tab w:val="left" w:pos="720"/>
          <w:tab w:val="left" w:pos="2880"/>
          <w:tab w:val="left" w:pos="3240"/>
          <w:tab w:val="center" w:pos="4320"/>
        </w:tabs>
      </w:pPr>
      <w:r>
        <w:rPr>
          <w:u w:val="single"/>
        </w:rPr>
        <w:t>Writing:</w:t>
      </w:r>
    </w:p>
    <w:p w14:paraId="4C8EA5E9" w14:textId="1F2CA9A4" w:rsidR="00D94D94" w:rsidRPr="00E02DFC" w:rsidRDefault="00D94D94">
      <w:pPr>
        <w:tabs>
          <w:tab w:val="left" w:pos="720"/>
          <w:tab w:val="left" w:pos="2880"/>
          <w:tab w:val="left" w:pos="3240"/>
          <w:tab w:val="center" w:pos="4320"/>
          <w:tab w:val="left" w:pos="5760"/>
        </w:tabs>
      </w:pPr>
      <w:r>
        <w:t xml:space="preserve">In this class I am setting up an experiment to try to alleviate the problem of having several research papers all due at the end of the semester. You will </w:t>
      </w:r>
      <w:r w:rsidR="008A0489">
        <w:t>turn in a</w:t>
      </w:r>
      <w:r>
        <w:t xml:space="preserve"> </w:t>
      </w:r>
      <w:r w:rsidR="00A1212D">
        <w:t xml:space="preserve">5-7 </w:t>
      </w:r>
      <w:r>
        <w:t>pp paper</w:t>
      </w:r>
      <w:r w:rsidR="008A0489">
        <w:t xml:space="preserve"> draft halfway through the semester</w:t>
      </w:r>
      <w:r w:rsidR="003C79E4">
        <w:t>. In this</w:t>
      </w:r>
      <w:r w:rsidR="008A0489">
        <w:t xml:space="preserve"> first</w:t>
      </w:r>
      <w:r w:rsidR="00A1212D">
        <w:t xml:space="preserve"> short</w:t>
      </w:r>
      <w:r w:rsidR="008A0489">
        <w:t xml:space="preserve"> </w:t>
      </w:r>
      <w:r w:rsidR="009A340C">
        <w:t>draft</w:t>
      </w:r>
      <w:r w:rsidR="008A0489">
        <w:t xml:space="preserve"> you will set up </w:t>
      </w:r>
      <w:r>
        <w:t>the theory, history, or genre work</w:t>
      </w:r>
      <w:r w:rsidR="003C79E4">
        <w:t xml:space="preserve"> that you think will be most useful for your final paper, and begin to </w:t>
      </w:r>
      <w:r w:rsidR="008A0489">
        <w:t>outline the argument. I’ll give you feedback, tell you what’s working, and suggest ways to develop it further (but I won’t grade it). The final paper will incorporate a revised version of the first draft</w:t>
      </w:r>
      <w:r w:rsidR="00A1212D">
        <w:t>. Keep in mind that you</w:t>
      </w:r>
      <w:r w:rsidR="003C79E4">
        <w:t xml:space="preserve"> may well discover your subject in the second half of the class</w:t>
      </w:r>
      <w:r w:rsidR="00A1212D">
        <w:t>, so keep your first draft research broad enough to be flexible if so required</w:t>
      </w:r>
      <w:r w:rsidR="008A0489">
        <w:t>.</w:t>
      </w:r>
      <w:r w:rsidR="003C79E4">
        <w:t xml:space="preserve"> My hope is that the first draft will get you going early, provide you with research you can use later, and </w:t>
      </w:r>
      <w:r w:rsidR="00A1212D">
        <w:t>allow</w:t>
      </w:r>
      <w:r w:rsidR="003C79E4">
        <w:t xml:space="preserve"> me</w:t>
      </w:r>
      <w:r w:rsidR="00A1212D">
        <w:t xml:space="preserve"> to</w:t>
      </w:r>
      <w:r w:rsidR="003C79E4">
        <w:t xml:space="preserve"> help you with any writing or analytical issues before the big </w:t>
      </w:r>
      <w:r w:rsidR="007F33B9">
        <w:t>paper</w:t>
      </w:r>
      <w:r w:rsidR="003C79E4">
        <w:t xml:space="preserve"> is due.</w:t>
      </w:r>
    </w:p>
    <w:p w14:paraId="01E25131" w14:textId="40FDA4A9" w:rsidR="00B3231A" w:rsidRDefault="00B3231A">
      <w:r>
        <w:br w:type="page"/>
      </w:r>
    </w:p>
    <w:p w14:paraId="5DA2C86D" w14:textId="77777777" w:rsidR="00E8312A" w:rsidRDefault="00E8312A">
      <w:pPr>
        <w:tabs>
          <w:tab w:val="left" w:pos="720"/>
          <w:tab w:val="left" w:pos="2880"/>
          <w:tab w:val="left" w:pos="3240"/>
          <w:tab w:val="center" w:pos="4320"/>
          <w:tab w:val="left" w:pos="5760"/>
        </w:tabs>
      </w:pPr>
    </w:p>
    <w:p w14:paraId="6251647E" w14:textId="77777777" w:rsidR="00E8312A" w:rsidRDefault="00E8312A">
      <w:pPr>
        <w:tabs>
          <w:tab w:val="left" w:pos="720"/>
          <w:tab w:val="left" w:pos="2880"/>
          <w:tab w:val="left" w:pos="3240"/>
          <w:tab w:val="center" w:pos="4320"/>
          <w:tab w:val="left" w:pos="5760"/>
        </w:tabs>
      </w:pPr>
      <w:r>
        <w:rPr>
          <w:u w:val="single"/>
        </w:rPr>
        <w:t>Blogging:</w:t>
      </w:r>
    </w:p>
    <w:p w14:paraId="48EFE00E" w14:textId="6C13D2FE" w:rsidR="00B3231A" w:rsidRDefault="00E8312A">
      <w:pPr>
        <w:tabs>
          <w:tab w:val="left" w:pos="720"/>
          <w:tab w:val="left" w:pos="2880"/>
          <w:tab w:val="left" w:pos="3240"/>
          <w:tab w:val="center" w:pos="4320"/>
          <w:tab w:val="left" w:pos="5760"/>
        </w:tabs>
      </w:pPr>
      <w:r>
        <w:t>I’ve set up a blog on Blackboard</w:t>
      </w:r>
      <w:r w:rsidR="00A339C8">
        <w:t xml:space="preserve">. </w:t>
      </w:r>
      <w:r>
        <w:t xml:space="preserve">Since we meet on </w:t>
      </w:r>
      <w:r w:rsidR="00D94D94">
        <w:t>Mondays</w:t>
      </w:r>
      <w:r>
        <w:t>, I</w:t>
      </w:r>
      <w:r w:rsidR="000A7D54">
        <w:t xml:space="preserve">’d like to have everyone post </w:t>
      </w:r>
      <w:r w:rsidR="00643E49">
        <w:t xml:space="preserve">either a </w:t>
      </w:r>
      <w:r w:rsidR="000A7D54">
        <w:t xml:space="preserve">question </w:t>
      </w:r>
      <w:r w:rsidR="00643E49">
        <w:t>or an</w:t>
      </w:r>
      <w:r w:rsidR="000A7D54">
        <w:t xml:space="preserve"> answer to someone else’s question </w:t>
      </w:r>
      <w:r>
        <w:t>on that week’s reading</w:t>
      </w:r>
      <w:r w:rsidR="00524174">
        <w:t xml:space="preserve"> </w:t>
      </w:r>
      <w:r w:rsidR="000A7D54">
        <w:t xml:space="preserve">during the week. (No need to make them long – a couple of lines is fine). </w:t>
      </w:r>
    </w:p>
    <w:p w14:paraId="2263F53D" w14:textId="77777777" w:rsidR="00B3231A" w:rsidRDefault="00B3231A">
      <w:pPr>
        <w:tabs>
          <w:tab w:val="left" w:pos="720"/>
          <w:tab w:val="left" w:pos="2880"/>
          <w:tab w:val="left" w:pos="3240"/>
          <w:tab w:val="center" w:pos="4320"/>
          <w:tab w:val="left" w:pos="5760"/>
        </w:tabs>
      </w:pPr>
    </w:p>
    <w:p w14:paraId="67892F9B" w14:textId="3573467D" w:rsidR="00E8312A" w:rsidRDefault="000A7D54">
      <w:pPr>
        <w:tabs>
          <w:tab w:val="left" w:pos="720"/>
          <w:tab w:val="left" w:pos="2880"/>
          <w:tab w:val="left" w:pos="3240"/>
          <w:tab w:val="center" w:pos="4320"/>
          <w:tab w:val="left" w:pos="5760"/>
        </w:tabs>
      </w:pPr>
      <w:r>
        <w:t xml:space="preserve">Deadline is </w:t>
      </w:r>
      <w:r w:rsidR="00D94D94">
        <w:t>Friday</w:t>
      </w:r>
      <w:r w:rsidR="00E8312A">
        <w:t xml:space="preserve"> at 5pm</w:t>
      </w:r>
      <w:r>
        <w:t xml:space="preserve">, but you can of course post any time before then; if Friday is hard for you, make Wed or Thurs your blog day. </w:t>
      </w:r>
      <w:r w:rsidR="00E8312A">
        <w:t>You don’t have to have finished the reading in order to blog, and in fact your postings may be better if you are still in the middle of the text.</w:t>
      </w:r>
      <w:r w:rsidR="00524174">
        <w:t xml:space="preserve"> </w:t>
      </w:r>
      <w:r w:rsidR="00E8312A">
        <w:t xml:space="preserve">The blog is your chance to talk to each other, try out presentation ideas, ask about confusing matters, and float crazy theories. </w:t>
      </w:r>
    </w:p>
    <w:p w14:paraId="14F44B7E" w14:textId="77777777" w:rsidR="00E8312A" w:rsidRDefault="00E8312A">
      <w:pPr>
        <w:tabs>
          <w:tab w:val="left" w:pos="720"/>
          <w:tab w:val="left" w:pos="2880"/>
          <w:tab w:val="left" w:pos="3240"/>
          <w:tab w:val="center" w:pos="4320"/>
          <w:tab w:val="left" w:pos="5760"/>
        </w:tabs>
      </w:pPr>
    </w:p>
    <w:p w14:paraId="7B00CFC0" w14:textId="7931A42F" w:rsidR="00E8312A" w:rsidRDefault="00A07463">
      <w:pPr>
        <w:tabs>
          <w:tab w:val="left" w:pos="720"/>
          <w:tab w:val="left" w:pos="2880"/>
          <w:tab w:val="left" w:pos="3240"/>
          <w:tab w:val="center" w:pos="4320"/>
          <w:tab w:val="left" w:pos="5760"/>
        </w:tabs>
      </w:pPr>
      <w:r>
        <w:t>T</w:t>
      </w:r>
      <w:r w:rsidR="00E8312A">
        <w:t>hose of you who are not Grad Center students need to see Vin DeLuca at the registrar’s office, room 7201 (registrar@gc.cuny.edu, (212) 817-7500). He’ll register you and then you can contact Achia Samuels to enroll in Blackboard: asamuels@gc.cuny.edu, or (212) 817-7314.</w:t>
      </w:r>
    </w:p>
    <w:p w14:paraId="69ACB615" w14:textId="77777777" w:rsidR="00B3231A" w:rsidRDefault="00B3231A" w:rsidP="00B3231A"/>
    <w:p w14:paraId="21D223B0" w14:textId="77777777" w:rsidR="00B3231A" w:rsidRDefault="00B3231A" w:rsidP="00B3231A"/>
    <w:p w14:paraId="496DA1D5" w14:textId="4C120092" w:rsidR="00E8312A" w:rsidRDefault="00E8312A" w:rsidP="00B3231A">
      <w:r>
        <w:rPr>
          <w:u w:val="single"/>
        </w:rPr>
        <w:t>Reserve Readings</w:t>
      </w:r>
    </w:p>
    <w:p w14:paraId="2CE80756" w14:textId="2CB2CFD1" w:rsidR="00E8312A" w:rsidRDefault="00E8312A">
      <w:pPr>
        <w:tabs>
          <w:tab w:val="left" w:pos="720"/>
          <w:tab w:val="left" w:pos="2880"/>
          <w:tab w:val="center" w:pos="4320"/>
          <w:tab w:val="left" w:pos="5040"/>
          <w:tab w:val="left" w:pos="5760"/>
          <w:tab w:val="left" w:pos="6480"/>
          <w:tab w:val="left" w:pos="7200"/>
          <w:tab w:val="left" w:pos="7920"/>
          <w:tab w:val="left" w:pos="8640"/>
        </w:tabs>
      </w:pPr>
      <w:r>
        <w:t>Recommended texts</w:t>
      </w:r>
      <w:r w:rsidR="003463F0">
        <w:t xml:space="preserve">, </w:t>
      </w:r>
      <w:r>
        <w:t>which will be</w:t>
      </w:r>
      <w:r w:rsidR="003463F0">
        <w:t xml:space="preserve"> on reserve</w:t>
      </w:r>
      <w:r>
        <w:t>:</w:t>
      </w:r>
      <w:r w:rsidR="00D94D94">
        <w:t xml:space="preserve"> </w:t>
      </w:r>
    </w:p>
    <w:p w14:paraId="5C6E4396" w14:textId="2AB02491" w:rsidR="00E8312A" w:rsidRDefault="00B3231A" w:rsidP="00B3231A">
      <w:pPr>
        <w:tabs>
          <w:tab w:val="left" w:pos="1120"/>
        </w:tabs>
      </w:pPr>
      <w:r>
        <w:tab/>
      </w:r>
    </w:p>
    <w:p w14:paraId="42779B07" w14:textId="77777777" w:rsidR="00B3231A" w:rsidRDefault="00B3231A" w:rsidP="00B3231A">
      <w:pPr>
        <w:tabs>
          <w:tab w:val="left" w:pos="1120"/>
        </w:tabs>
      </w:pPr>
    </w:p>
    <w:p w14:paraId="018338E8" w14:textId="6D6E183B" w:rsidR="00B3231A" w:rsidRPr="00B3231A" w:rsidRDefault="00B3231A">
      <w:pPr>
        <w:tabs>
          <w:tab w:val="left" w:pos="720"/>
          <w:tab w:val="left" w:pos="2880"/>
          <w:tab w:val="center" w:pos="4320"/>
          <w:tab w:val="left" w:pos="5040"/>
          <w:tab w:val="left" w:pos="5760"/>
          <w:tab w:val="left" w:pos="6480"/>
          <w:tab w:val="left" w:pos="7200"/>
          <w:tab w:val="left" w:pos="7920"/>
          <w:tab w:val="left" w:pos="8640"/>
        </w:tabs>
        <w:rPr>
          <w:i/>
        </w:rPr>
      </w:pPr>
      <w:r>
        <w:tab/>
        <w:t xml:space="preserve">Bailin, Miriam, </w:t>
      </w:r>
      <w:r>
        <w:rPr>
          <w:i/>
        </w:rPr>
        <w:t>The Sickroom in Victorian Fiction</w:t>
      </w:r>
    </w:p>
    <w:p w14:paraId="15AFEB89" w14:textId="614E41AE" w:rsidR="00B3231A" w:rsidRDefault="00B3231A">
      <w:pPr>
        <w:tabs>
          <w:tab w:val="left" w:pos="720"/>
          <w:tab w:val="left" w:pos="2880"/>
          <w:tab w:val="center" w:pos="4320"/>
          <w:tab w:val="left" w:pos="5040"/>
          <w:tab w:val="left" w:pos="5760"/>
          <w:tab w:val="left" w:pos="6480"/>
          <w:tab w:val="left" w:pos="7200"/>
          <w:tab w:val="left" w:pos="7920"/>
          <w:tab w:val="left" w:pos="8640"/>
        </w:tabs>
      </w:pPr>
      <w:r>
        <w:tab/>
        <w:t xml:space="preserve">Coontz, Stephanie, </w:t>
      </w:r>
      <w:r>
        <w:rPr>
          <w:i/>
        </w:rPr>
        <w:t>Marriage, A History</w:t>
      </w:r>
    </w:p>
    <w:p w14:paraId="17DF794C" w14:textId="085BB5CA" w:rsidR="00B3231A" w:rsidRPr="00B3231A" w:rsidRDefault="00B3231A">
      <w:pPr>
        <w:tabs>
          <w:tab w:val="left" w:pos="720"/>
          <w:tab w:val="left" w:pos="2880"/>
          <w:tab w:val="center" w:pos="4320"/>
          <w:tab w:val="left" w:pos="5040"/>
          <w:tab w:val="left" w:pos="5760"/>
          <w:tab w:val="left" w:pos="6480"/>
          <w:tab w:val="left" w:pos="7200"/>
          <w:tab w:val="left" w:pos="7920"/>
          <w:tab w:val="left" w:pos="8640"/>
        </w:tabs>
        <w:rPr>
          <w:i/>
        </w:rPr>
      </w:pPr>
      <w:r>
        <w:tab/>
        <w:t xml:space="preserve">Cohen, Monica, </w:t>
      </w:r>
      <w:r>
        <w:rPr>
          <w:i/>
        </w:rPr>
        <w:t>Professional Domesticity</w:t>
      </w:r>
    </w:p>
    <w:p w14:paraId="0A4EC643" w14:textId="26D65225" w:rsidR="0074151D" w:rsidRPr="00973317" w:rsidRDefault="0074151D">
      <w:pPr>
        <w:tabs>
          <w:tab w:val="left" w:pos="720"/>
          <w:tab w:val="left" w:pos="2880"/>
          <w:tab w:val="center" w:pos="4320"/>
          <w:tab w:val="left" w:pos="5040"/>
          <w:tab w:val="left" w:pos="5760"/>
          <w:tab w:val="left" w:pos="6480"/>
          <w:tab w:val="left" w:pos="7200"/>
          <w:tab w:val="left" w:pos="7920"/>
          <w:tab w:val="left" w:pos="8640"/>
        </w:tabs>
      </w:pPr>
      <w:r>
        <w:tab/>
        <w:t xml:space="preserve">Corbett, Mary Jean. </w:t>
      </w:r>
      <w:r>
        <w:rPr>
          <w:i/>
        </w:rPr>
        <w:t>Family Likeness</w:t>
      </w:r>
      <w:r w:rsidR="00973317">
        <w:t xml:space="preserve"> (available as e-book)</w:t>
      </w:r>
    </w:p>
    <w:p w14:paraId="0AE95E00" w14:textId="2194DFA3" w:rsidR="003C79E4" w:rsidRPr="003C79E4" w:rsidRDefault="003C79E4">
      <w:pPr>
        <w:tabs>
          <w:tab w:val="left" w:pos="720"/>
          <w:tab w:val="left" w:pos="2880"/>
          <w:tab w:val="center" w:pos="4320"/>
          <w:tab w:val="left" w:pos="5040"/>
          <w:tab w:val="left" w:pos="5760"/>
          <w:tab w:val="left" w:pos="6480"/>
          <w:tab w:val="left" w:pos="7200"/>
          <w:tab w:val="left" w:pos="7920"/>
          <w:tab w:val="left" w:pos="8640"/>
        </w:tabs>
        <w:rPr>
          <w:i/>
        </w:rPr>
      </w:pPr>
      <w:r>
        <w:rPr>
          <w:i/>
        </w:rPr>
        <w:tab/>
      </w:r>
      <w:r>
        <w:t xml:space="preserve">Davidoff, Lenore, </w:t>
      </w:r>
      <w:r>
        <w:rPr>
          <w:i/>
        </w:rPr>
        <w:t>Thicker Than Water</w:t>
      </w:r>
    </w:p>
    <w:p w14:paraId="53E91AEC" w14:textId="0DEBC480" w:rsidR="0074151D" w:rsidRPr="0074151D" w:rsidRDefault="0074151D">
      <w:pPr>
        <w:tabs>
          <w:tab w:val="left" w:pos="720"/>
          <w:tab w:val="left" w:pos="2880"/>
          <w:tab w:val="center" w:pos="4320"/>
          <w:tab w:val="left" w:pos="5040"/>
          <w:tab w:val="left" w:pos="5760"/>
          <w:tab w:val="left" w:pos="6480"/>
          <w:tab w:val="left" w:pos="7200"/>
          <w:tab w:val="left" w:pos="7920"/>
          <w:tab w:val="left" w:pos="8640"/>
        </w:tabs>
        <w:rPr>
          <w:i/>
        </w:rPr>
      </w:pPr>
      <w:r>
        <w:tab/>
        <w:t xml:space="preserve">Hager, Kelly, </w:t>
      </w:r>
      <w:r>
        <w:rPr>
          <w:i/>
        </w:rPr>
        <w:t>Dickens and the Rise of Divorce</w:t>
      </w:r>
      <w:r w:rsidR="00973317">
        <w:t xml:space="preserve"> (available as e-book)</w:t>
      </w:r>
    </w:p>
    <w:p w14:paraId="67544149" w14:textId="28DE2BC8" w:rsidR="003C79E4" w:rsidRPr="003C79E4" w:rsidRDefault="0074151D">
      <w:pPr>
        <w:tabs>
          <w:tab w:val="left" w:pos="720"/>
          <w:tab w:val="left" w:pos="2880"/>
          <w:tab w:val="center" w:pos="4320"/>
          <w:tab w:val="left" w:pos="5040"/>
          <w:tab w:val="left" w:pos="5760"/>
          <w:tab w:val="left" w:pos="6480"/>
          <w:tab w:val="left" w:pos="7200"/>
          <w:tab w:val="left" w:pos="7920"/>
          <w:tab w:val="left" w:pos="8640"/>
        </w:tabs>
      </w:pPr>
      <w:r>
        <w:tab/>
      </w:r>
      <w:r w:rsidR="003C79E4">
        <w:t xml:space="preserve">Kuper, Adam, </w:t>
      </w:r>
      <w:r w:rsidR="003C79E4">
        <w:rPr>
          <w:i/>
        </w:rPr>
        <w:t>Incest and Influence</w:t>
      </w:r>
      <w:r w:rsidR="00973317">
        <w:t xml:space="preserve"> (available as e-book)</w:t>
      </w:r>
    </w:p>
    <w:p w14:paraId="0C6C31C8" w14:textId="51F2A2A8" w:rsidR="0074151D" w:rsidRPr="0074151D" w:rsidRDefault="003C79E4">
      <w:pPr>
        <w:tabs>
          <w:tab w:val="left" w:pos="720"/>
          <w:tab w:val="left" w:pos="2880"/>
          <w:tab w:val="center" w:pos="4320"/>
          <w:tab w:val="left" w:pos="5040"/>
          <w:tab w:val="left" w:pos="5760"/>
          <w:tab w:val="left" w:pos="6480"/>
          <w:tab w:val="left" w:pos="7200"/>
          <w:tab w:val="left" w:pos="7920"/>
          <w:tab w:val="left" w:pos="8640"/>
        </w:tabs>
        <w:rPr>
          <w:i/>
        </w:rPr>
      </w:pPr>
      <w:r>
        <w:tab/>
      </w:r>
      <w:r w:rsidR="0074151D">
        <w:t xml:space="preserve">Marcus, Sharon. </w:t>
      </w:r>
      <w:r w:rsidR="0074151D">
        <w:rPr>
          <w:i/>
        </w:rPr>
        <w:t>Between Women</w:t>
      </w:r>
    </w:p>
    <w:p w14:paraId="22FDA51D" w14:textId="0D25BBB4" w:rsidR="009F4C67" w:rsidRPr="003463F0" w:rsidRDefault="003463F0">
      <w:pPr>
        <w:tabs>
          <w:tab w:val="left" w:pos="720"/>
          <w:tab w:val="left" w:pos="2880"/>
          <w:tab w:val="center" w:pos="4320"/>
          <w:tab w:val="left" w:pos="5040"/>
          <w:tab w:val="left" w:pos="5760"/>
          <w:tab w:val="left" w:pos="6480"/>
          <w:tab w:val="left" w:pos="7200"/>
          <w:tab w:val="left" w:pos="7920"/>
          <w:tab w:val="left" w:pos="8640"/>
        </w:tabs>
        <w:rPr>
          <w:i/>
        </w:rPr>
      </w:pPr>
      <w:r>
        <w:tab/>
        <w:t>Michie, Elsie.</w:t>
      </w:r>
      <w:r w:rsidR="009F4C67">
        <w:t xml:space="preserve">  </w:t>
      </w:r>
      <w:r>
        <w:rPr>
          <w:i/>
        </w:rPr>
        <w:t>The Vulgar Question of Money</w:t>
      </w:r>
    </w:p>
    <w:p w14:paraId="16EDD994" w14:textId="0E052E60" w:rsidR="009F4C67" w:rsidRDefault="003463F0">
      <w:pPr>
        <w:tabs>
          <w:tab w:val="left" w:pos="720"/>
          <w:tab w:val="left" w:pos="2880"/>
          <w:tab w:val="center" w:pos="4320"/>
          <w:tab w:val="left" w:pos="5040"/>
          <w:tab w:val="left" w:pos="5760"/>
          <w:tab w:val="left" w:pos="6480"/>
          <w:tab w:val="left" w:pos="7200"/>
          <w:tab w:val="left" w:pos="7920"/>
          <w:tab w:val="left" w:pos="8640"/>
        </w:tabs>
      </w:pPr>
      <w:r>
        <w:tab/>
        <w:t>Michie, Helena.</w:t>
      </w:r>
      <w:r w:rsidR="009F4C67">
        <w:t xml:space="preserve"> </w:t>
      </w:r>
      <w:r w:rsidR="009F4C67">
        <w:rPr>
          <w:i/>
        </w:rPr>
        <w:t>Victorian Honeymoons</w:t>
      </w:r>
    </w:p>
    <w:p w14:paraId="0FD60831" w14:textId="4C9CBDD1" w:rsidR="009F4C67" w:rsidRDefault="003463F0">
      <w:pPr>
        <w:tabs>
          <w:tab w:val="left" w:pos="720"/>
          <w:tab w:val="left" w:pos="2880"/>
          <w:tab w:val="center" w:pos="4320"/>
          <w:tab w:val="left" w:pos="5040"/>
          <w:tab w:val="left" w:pos="5760"/>
          <w:tab w:val="left" w:pos="6480"/>
          <w:tab w:val="left" w:pos="7200"/>
          <w:tab w:val="left" w:pos="7920"/>
          <w:tab w:val="left" w:pos="8640"/>
        </w:tabs>
      </w:pPr>
      <w:r>
        <w:tab/>
        <w:t xml:space="preserve">Nelson, Claudia. </w:t>
      </w:r>
      <w:r w:rsidR="009F4C67">
        <w:rPr>
          <w:i/>
        </w:rPr>
        <w:t>Family Ties</w:t>
      </w:r>
    </w:p>
    <w:p w14:paraId="2B561813" w14:textId="6D5BD067" w:rsidR="0074151D" w:rsidRPr="0074151D" w:rsidRDefault="003463F0">
      <w:pPr>
        <w:tabs>
          <w:tab w:val="left" w:pos="720"/>
          <w:tab w:val="left" w:pos="2880"/>
          <w:tab w:val="center" w:pos="4320"/>
          <w:tab w:val="left" w:pos="5040"/>
          <w:tab w:val="left" w:pos="5760"/>
          <w:tab w:val="left" w:pos="6480"/>
          <w:tab w:val="left" w:pos="7200"/>
          <w:tab w:val="left" w:pos="7920"/>
          <w:tab w:val="left" w:pos="8640"/>
        </w:tabs>
        <w:rPr>
          <w:i/>
        </w:rPr>
      </w:pPr>
      <w:r>
        <w:tab/>
        <w:t>Perry, Ruth.</w:t>
      </w:r>
      <w:r w:rsidR="0074151D">
        <w:t xml:space="preserve"> </w:t>
      </w:r>
      <w:r w:rsidR="0074151D">
        <w:rPr>
          <w:i/>
        </w:rPr>
        <w:t>Novel Relations</w:t>
      </w:r>
    </w:p>
    <w:p w14:paraId="5CA1724C" w14:textId="5C059DFD" w:rsidR="006A1734" w:rsidRDefault="003463F0">
      <w:pPr>
        <w:tabs>
          <w:tab w:val="left" w:pos="720"/>
          <w:tab w:val="left" w:pos="2880"/>
          <w:tab w:val="center" w:pos="4320"/>
          <w:tab w:val="left" w:pos="5040"/>
          <w:tab w:val="left" w:pos="5760"/>
          <w:tab w:val="left" w:pos="6480"/>
          <w:tab w:val="left" w:pos="7200"/>
          <w:tab w:val="left" w:pos="7920"/>
          <w:tab w:val="left" w:pos="8640"/>
        </w:tabs>
      </w:pPr>
      <w:r>
        <w:tab/>
        <w:t xml:space="preserve">Phegley, Jennifer. </w:t>
      </w:r>
      <w:r>
        <w:rPr>
          <w:i/>
        </w:rPr>
        <w:t>Courtship and Marriage in Victorian England</w:t>
      </w:r>
    </w:p>
    <w:p w14:paraId="4159B0DE" w14:textId="29A143BB" w:rsidR="00B3231A" w:rsidRPr="00B3231A" w:rsidRDefault="00B3231A">
      <w:pPr>
        <w:tabs>
          <w:tab w:val="left" w:pos="720"/>
          <w:tab w:val="left" w:pos="2880"/>
          <w:tab w:val="center" w:pos="4320"/>
          <w:tab w:val="left" w:pos="5040"/>
          <w:tab w:val="left" w:pos="5760"/>
          <w:tab w:val="left" w:pos="6480"/>
          <w:tab w:val="left" w:pos="7200"/>
          <w:tab w:val="left" w:pos="7920"/>
          <w:tab w:val="left" w:pos="8640"/>
        </w:tabs>
        <w:rPr>
          <w:i/>
        </w:rPr>
      </w:pPr>
      <w:r>
        <w:tab/>
        <w:t xml:space="preserve">Rivers, Bronwyn, </w:t>
      </w:r>
      <w:r>
        <w:rPr>
          <w:i/>
        </w:rPr>
        <w:t>Women and Work</w:t>
      </w:r>
    </w:p>
    <w:p w14:paraId="6C6ECDB0" w14:textId="00D8DCB0" w:rsidR="00AB7A16" w:rsidRPr="00AB7A16" w:rsidRDefault="003463F0">
      <w:pPr>
        <w:tabs>
          <w:tab w:val="left" w:pos="720"/>
          <w:tab w:val="left" w:pos="2880"/>
          <w:tab w:val="center" w:pos="4320"/>
          <w:tab w:val="left" w:pos="5040"/>
          <w:tab w:val="left" w:pos="5760"/>
          <w:tab w:val="left" w:pos="6480"/>
          <w:tab w:val="left" w:pos="7200"/>
          <w:tab w:val="left" w:pos="7920"/>
          <w:tab w:val="left" w:pos="8640"/>
        </w:tabs>
      </w:pPr>
      <w:r>
        <w:tab/>
        <w:t>Shanley, Mary Lydon.</w:t>
      </w:r>
      <w:r w:rsidR="00AB7A16">
        <w:t xml:space="preserve"> </w:t>
      </w:r>
      <w:r w:rsidR="00AB7A16">
        <w:rPr>
          <w:i/>
        </w:rPr>
        <w:t>Feminism, Marriage, and the Law in Victorian England, 1850-1895</w:t>
      </w:r>
    </w:p>
    <w:p w14:paraId="552F43CA" w14:textId="2D69DBD7" w:rsidR="009F4C67" w:rsidRDefault="003463F0">
      <w:pPr>
        <w:tabs>
          <w:tab w:val="left" w:pos="720"/>
          <w:tab w:val="left" w:pos="2880"/>
          <w:tab w:val="center" w:pos="4320"/>
          <w:tab w:val="left" w:pos="5040"/>
          <w:tab w:val="left" w:pos="5760"/>
          <w:tab w:val="left" w:pos="6480"/>
          <w:tab w:val="left" w:pos="7200"/>
          <w:tab w:val="left" w:pos="7920"/>
          <w:tab w:val="left" w:pos="8640"/>
        </w:tabs>
      </w:pPr>
      <w:r>
        <w:tab/>
        <w:t>Stocking, George.</w:t>
      </w:r>
      <w:r w:rsidR="009F4C67">
        <w:t xml:space="preserve"> </w:t>
      </w:r>
      <w:r w:rsidR="009F4C67">
        <w:rPr>
          <w:i/>
        </w:rPr>
        <w:t>Victorian Anthropology</w:t>
      </w:r>
    </w:p>
    <w:p w14:paraId="4353EACE" w14:textId="118D023C" w:rsidR="00115DF5" w:rsidRPr="00115DF5" w:rsidRDefault="003463F0">
      <w:pPr>
        <w:tabs>
          <w:tab w:val="left" w:pos="720"/>
          <w:tab w:val="left" w:pos="2880"/>
          <w:tab w:val="center" w:pos="4320"/>
          <w:tab w:val="left" w:pos="5040"/>
          <w:tab w:val="left" w:pos="5760"/>
          <w:tab w:val="left" w:pos="6480"/>
          <w:tab w:val="left" w:pos="7200"/>
          <w:tab w:val="left" w:pos="7920"/>
          <w:tab w:val="left" w:pos="8640"/>
        </w:tabs>
      </w:pPr>
      <w:r>
        <w:tab/>
        <w:t>Stone, Lawrence.</w:t>
      </w:r>
      <w:r w:rsidR="00115DF5">
        <w:t xml:space="preserve"> </w:t>
      </w:r>
      <w:r w:rsidR="00115DF5">
        <w:rPr>
          <w:i/>
        </w:rPr>
        <w:t>The Family, Sex, and Marriage</w:t>
      </w:r>
      <w:r>
        <w:t xml:space="preserve"> </w:t>
      </w:r>
    </w:p>
    <w:p w14:paraId="5B282B2F" w14:textId="77777777" w:rsidR="00E8312A" w:rsidRDefault="00E8312A">
      <w:pPr>
        <w:tabs>
          <w:tab w:val="left" w:pos="720"/>
          <w:tab w:val="left" w:pos="2880"/>
          <w:tab w:val="left" w:pos="3240"/>
          <w:tab w:val="center" w:pos="4320"/>
          <w:tab w:val="left" w:pos="5760"/>
        </w:tabs>
      </w:pPr>
    </w:p>
    <w:sectPr w:rsidR="00E8312A">
      <w:headerReference w:type="default" r:id="rId7"/>
      <w:footerReference w:type="default" r:id="rId8"/>
      <w:headerReference w:type="first" r:id="rId9"/>
      <w:footerReference w:type="firs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5DA86" w14:textId="77777777" w:rsidR="00527E69" w:rsidRDefault="00527E69">
      <w:r>
        <w:separator/>
      </w:r>
    </w:p>
  </w:endnote>
  <w:endnote w:type="continuationSeparator" w:id="0">
    <w:p w14:paraId="2A37D870" w14:textId="77777777" w:rsidR="00527E69" w:rsidRDefault="0052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C44F8" w14:textId="77777777" w:rsidR="00527E69" w:rsidRDefault="00527E69">
    <w:pPr>
      <w:pStyle w:val="Foot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C50DEF">
      <w:rPr>
        <w:rStyle w:val="PageNumber"/>
      </w:rPr>
      <w:t>2</w:t>
    </w:r>
    <w:r>
      <w:rPr>
        <w:rStyle w:val="PageNumber"/>
      </w:rPr>
      <w:fldChar w:fldCharType="end"/>
    </w:r>
  </w:p>
  <w:p w14:paraId="1ACEA727" w14:textId="77777777" w:rsidR="00527E69" w:rsidRDefault="00527E69">
    <w:pPr>
      <w:pStyle w:val="Footer"/>
    </w:pP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227BA" w14:textId="77777777" w:rsidR="00527E69" w:rsidRDefault="00527E69">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D9586" w14:textId="77777777" w:rsidR="00527E69" w:rsidRDefault="00527E69">
      <w:r>
        <w:separator/>
      </w:r>
    </w:p>
  </w:footnote>
  <w:footnote w:type="continuationSeparator" w:id="0">
    <w:p w14:paraId="7A0E15E7" w14:textId="77777777" w:rsidR="00527E69" w:rsidRDefault="00527E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2E6D7" w14:textId="77777777" w:rsidR="00527E69" w:rsidRDefault="00527E69">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60B73" w14:textId="77777777" w:rsidR="00527E69" w:rsidRDefault="00527E69">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83"/>
    <w:rsid w:val="0005101A"/>
    <w:rsid w:val="00075846"/>
    <w:rsid w:val="000A6EB3"/>
    <w:rsid w:val="000A7D54"/>
    <w:rsid w:val="000C34C8"/>
    <w:rsid w:val="000D042A"/>
    <w:rsid w:val="000E61E3"/>
    <w:rsid w:val="000F3998"/>
    <w:rsid w:val="000F6CAB"/>
    <w:rsid w:val="00115DF5"/>
    <w:rsid w:val="001454AF"/>
    <w:rsid w:val="001A5B02"/>
    <w:rsid w:val="00205FC5"/>
    <w:rsid w:val="002D59EF"/>
    <w:rsid w:val="003463F0"/>
    <w:rsid w:val="003550ED"/>
    <w:rsid w:val="00384723"/>
    <w:rsid w:val="00384E4C"/>
    <w:rsid w:val="003C79E4"/>
    <w:rsid w:val="004812F5"/>
    <w:rsid w:val="00524174"/>
    <w:rsid w:val="005249C7"/>
    <w:rsid w:val="005267AC"/>
    <w:rsid w:val="00527E69"/>
    <w:rsid w:val="0053067B"/>
    <w:rsid w:val="00546FB8"/>
    <w:rsid w:val="0056031F"/>
    <w:rsid w:val="005859BA"/>
    <w:rsid w:val="005C4183"/>
    <w:rsid w:val="006233F5"/>
    <w:rsid w:val="00643E49"/>
    <w:rsid w:val="006647F7"/>
    <w:rsid w:val="006660E6"/>
    <w:rsid w:val="00694B28"/>
    <w:rsid w:val="006A1734"/>
    <w:rsid w:val="006D32D6"/>
    <w:rsid w:val="007123A5"/>
    <w:rsid w:val="0074151D"/>
    <w:rsid w:val="007555FE"/>
    <w:rsid w:val="007B0D90"/>
    <w:rsid w:val="007C747C"/>
    <w:rsid w:val="007F2A36"/>
    <w:rsid w:val="007F2E53"/>
    <w:rsid w:val="007F33B9"/>
    <w:rsid w:val="00841F39"/>
    <w:rsid w:val="008A0489"/>
    <w:rsid w:val="008A2347"/>
    <w:rsid w:val="008A7DB1"/>
    <w:rsid w:val="008C4538"/>
    <w:rsid w:val="009264EB"/>
    <w:rsid w:val="0092727C"/>
    <w:rsid w:val="00973317"/>
    <w:rsid w:val="009A340C"/>
    <w:rsid w:val="009A4307"/>
    <w:rsid w:val="009B2F68"/>
    <w:rsid w:val="009C09F9"/>
    <w:rsid w:val="009C4D78"/>
    <w:rsid w:val="009D6FAA"/>
    <w:rsid w:val="009F031B"/>
    <w:rsid w:val="009F4C67"/>
    <w:rsid w:val="00A07463"/>
    <w:rsid w:val="00A11BF8"/>
    <w:rsid w:val="00A1212D"/>
    <w:rsid w:val="00A339C8"/>
    <w:rsid w:val="00A44B20"/>
    <w:rsid w:val="00A6710C"/>
    <w:rsid w:val="00A828E4"/>
    <w:rsid w:val="00AA2253"/>
    <w:rsid w:val="00AB7A16"/>
    <w:rsid w:val="00AC087A"/>
    <w:rsid w:val="00AE7403"/>
    <w:rsid w:val="00AF44EE"/>
    <w:rsid w:val="00B16E51"/>
    <w:rsid w:val="00B3231A"/>
    <w:rsid w:val="00B4160B"/>
    <w:rsid w:val="00BA1AB4"/>
    <w:rsid w:val="00BC4BA8"/>
    <w:rsid w:val="00BD6DAE"/>
    <w:rsid w:val="00C1318F"/>
    <w:rsid w:val="00C50DEF"/>
    <w:rsid w:val="00C60FAE"/>
    <w:rsid w:val="00CA180F"/>
    <w:rsid w:val="00CB7247"/>
    <w:rsid w:val="00CF15F7"/>
    <w:rsid w:val="00D04F20"/>
    <w:rsid w:val="00D24735"/>
    <w:rsid w:val="00D52ECC"/>
    <w:rsid w:val="00D55B2C"/>
    <w:rsid w:val="00D85CAC"/>
    <w:rsid w:val="00D94D94"/>
    <w:rsid w:val="00DB4E13"/>
    <w:rsid w:val="00DC3ACD"/>
    <w:rsid w:val="00DD551E"/>
    <w:rsid w:val="00DD77D2"/>
    <w:rsid w:val="00DE4EFA"/>
    <w:rsid w:val="00DF2A46"/>
    <w:rsid w:val="00E02DFC"/>
    <w:rsid w:val="00E26772"/>
    <w:rsid w:val="00E362C4"/>
    <w:rsid w:val="00E43500"/>
    <w:rsid w:val="00E61DE4"/>
    <w:rsid w:val="00E8312A"/>
    <w:rsid w:val="00EB0D88"/>
    <w:rsid w:val="00ED6D63"/>
    <w:rsid w:val="00F23035"/>
    <w:rsid w:val="00F24945"/>
    <w:rsid w:val="00F91D1B"/>
    <w:rsid w:val="00FC3199"/>
    <w:rsid w:val="00FE4E75"/>
    <w:rsid w:val="00FF3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780B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w:hAnsi="Time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TOAHeading1">
    <w:name w:val="TOA Heading1"/>
    <w:basedOn w:val="Normal"/>
    <w:rPr>
      <w:sz w:val="20"/>
    </w:rPr>
  </w:style>
  <w:style w:type="paragraph" w:customStyle="1" w:styleId="AddressLine">
    <w:name w:val="AddressLine"/>
    <w:basedOn w:val="Normal"/>
    <w:pPr>
      <w:tabs>
        <w:tab w:val="left" w:pos="5310"/>
      </w:tabs>
      <w:ind w:right="-720"/>
      <w:jc w:val="center"/>
    </w:pPr>
  </w:style>
  <w:style w:type="paragraph" w:customStyle="1" w:styleId="BiblioEntry">
    <w:name w:val="BiblioEntry"/>
    <w:basedOn w:val="Normal"/>
    <w:pPr>
      <w:tabs>
        <w:tab w:val="left" w:pos="360"/>
      </w:tabs>
      <w:spacing w:after="240"/>
      <w:ind w:left="360" w:hanging="360"/>
      <w:jc w:val="both"/>
    </w:pPr>
  </w:style>
  <w:style w:type="paragraph" w:customStyle="1" w:styleId="Centered">
    <w:name w:val="Centered"/>
    <w:basedOn w:val="Normal"/>
    <w:pPr>
      <w:jc w:val="center"/>
    </w:pPr>
  </w:style>
  <w:style w:type="paragraph" w:customStyle="1" w:styleId="EmployParagraph">
    <w:name w:val="EmployParagraph"/>
    <w:basedOn w:val="Normal"/>
    <w:pPr>
      <w:spacing w:before="80" w:line="360" w:lineRule="exact"/>
      <w:ind w:left="2160" w:right="-14" w:firstLine="360"/>
    </w:pPr>
  </w:style>
  <w:style w:type="paragraph" w:customStyle="1" w:styleId="EmployPlace">
    <w:name w:val="EmployPlace"/>
    <w:basedOn w:val="Normal"/>
    <w:pPr>
      <w:spacing w:before="220" w:line="360" w:lineRule="exact"/>
      <w:ind w:left="1710" w:right="-14" w:firstLine="360"/>
    </w:pPr>
  </w:style>
  <w:style w:type="paragraph" w:customStyle="1" w:styleId="Equation">
    <w:name w:val="Equation"/>
    <w:basedOn w:val="Normal"/>
    <w:pPr>
      <w:tabs>
        <w:tab w:val="center" w:pos="4320"/>
        <w:tab w:val="right" w:pos="9360"/>
      </w:tabs>
      <w:spacing w:before="240" w:after="240"/>
      <w:jc w:val="both"/>
    </w:pPr>
  </w:style>
  <w:style w:type="paragraph" w:customStyle="1" w:styleId="NoIndent">
    <w:name w:val="NoIndent"/>
    <w:basedOn w:val="Normal"/>
    <w:pPr>
      <w:spacing w:line="360" w:lineRule="exact"/>
    </w:pPr>
  </w:style>
  <w:style w:type="paragraph" w:customStyle="1" w:styleId="BigB">
    <w:name w:val="BigB"/>
    <w:basedOn w:val="Normal"/>
    <w:pPr>
      <w:ind w:right="-260"/>
      <w:jc w:val="both"/>
    </w:pPr>
    <w:rPr>
      <w:sz w:val="36"/>
    </w:rPr>
  </w:style>
  <w:style w:type="paragraph" w:customStyle="1" w:styleId="BigO">
    <w:name w:val="BigO"/>
    <w:basedOn w:val="BigB"/>
    <w:pPr>
      <w:ind w:right="-360"/>
    </w:pPr>
  </w:style>
  <w:style w:type="paragraph" w:customStyle="1" w:styleId="BigT">
    <w:name w:val="BigT"/>
    <w:basedOn w:val="BigB"/>
  </w:style>
  <w:style w:type="paragraph" w:customStyle="1" w:styleId="SectionTitle">
    <w:name w:val="SectionTitle"/>
    <w:basedOn w:val="Normal"/>
    <w:pPr>
      <w:spacing w:before="360" w:after="240"/>
      <w:jc w:val="center"/>
    </w:pPr>
    <w:rPr>
      <w:smallCaps/>
    </w:rPr>
  </w:style>
  <w:style w:type="paragraph" w:customStyle="1" w:styleId="Subsection">
    <w:name w:val="Subsection"/>
    <w:basedOn w:val="Normal"/>
    <w:pPr>
      <w:spacing w:before="120"/>
      <w:jc w:val="both"/>
    </w:pPr>
  </w:style>
  <w:style w:type="paragraph" w:customStyle="1" w:styleId="RecipientAddress">
    <w:name w:val="RecipientAddress"/>
    <w:basedOn w:val="Normal"/>
  </w:style>
  <w:style w:type="paragraph" w:customStyle="1" w:styleId="ReturnAddress">
    <w:name w:val="ReturnAddress"/>
    <w:basedOn w:val="Normal"/>
    <w:pPr>
      <w:ind w:left="4320"/>
    </w:pPr>
  </w:style>
  <w:style w:type="paragraph" w:styleId="Salutation">
    <w:name w:val="Salutation"/>
    <w:basedOn w:val="Normal"/>
    <w:pPr>
      <w:spacing w:before="480" w:after="240"/>
    </w:pPr>
  </w:style>
  <w:style w:type="paragraph" w:customStyle="1" w:styleId="Caption1">
    <w:name w:val="Caption1"/>
    <w:basedOn w:val="Normal"/>
    <w:pPr>
      <w:spacing w:before="960"/>
      <w:ind w:left="5760"/>
    </w:pPr>
  </w:style>
  <w:style w:type="paragraph" w:customStyle="1" w:styleId="Sincerely">
    <w:name w:val="Sincerely"/>
    <w:basedOn w:val="Normal"/>
    <w:pPr>
      <w:spacing w:before="240"/>
      <w:ind w:left="5760"/>
    </w:pPr>
  </w:style>
  <w:style w:type="paragraph" w:customStyle="1" w:styleId="BiblioAnnotation">
    <w:name w:val="BiblioAnnotation"/>
    <w:basedOn w:val="Normal"/>
    <w:pPr>
      <w:spacing w:after="200" w:line="280" w:lineRule="exact"/>
      <w:ind w:left="720"/>
      <w:jc w:val="both"/>
    </w:pPr>
  </w:style>
  <w:style w:type="paragraph" w:customStyle="1" w:styleId="Index91">
    <w:name w:val="Index 91"/>
    <w:basedOn w:val="Normal"/>
    <w:pPr>
      <w:spacing w:after="360" w:line="280" w:lineRule="exact"/>
      <w:jc w:val="both"/>
    </w:pPr>
    <w:rPr>
      <w:sz w:val="20"/>
    </w:rPr>
  </w:style>
  <w:style w:type="paragraph" w:customStyle="1" w:styleId="Graph">
    <w:name w:val="Graph"/>
    <w:basedOn w:val="Normal"/>
    <w:pPr>
      <w:pBdr>
        <w:top w:val="single" w:sz="4" w:space="0" w:color="auto"/>
        <w:left w:val="single" w:sz="4" w:space="0" w:color="auto"/>
        <w:bottom w:val="single" w:sz="4" w:space="0" w:color="auto"/>
        <w:right w:val="single" w:sz="4" w:space="0" w:color="auto"/>
      </w:pBdr>
      <w:spacing w:before="360" w:after="360"/>
      <w:jc w:val="center"/>
    </w:pPr>
  </w:style>
  <w:style w:type="paragraph" w:customStyle="1" w:styleId="BigI">
    <w:name w:val="BigI"/>
    <w:basedOn w:val="BigB"/>
    <w:pPr>
      <w:ind w:right="-144"/>
      <w:jc w:val="right"/>
    </w:pPr>
  </w:style>
  <w:style w:type="paragraph" w:customStyle="1" w:styleId="GraphNoBox">
    <w:name w:val="GraphNoBox"/>
    <w:basedOn w:val="Graph"/>
    <w:pPr>
      <w:pBdr>
        <w:top w:val="none" w:sz="0" w:space="0" w:color="auto"/>
        <w:left w:val="none" w:sz="0" w:space="0" w:color="auto"/>
        <w:bottom w:val="none" w:sz="0" w:space="0" w:color="auto"/>
        <w:right w:val="none" w:sz="0" w:space="0" w:color="auto"/>
      </w:pBdr>
    </w:pPr>
  </w:style>
  <w:style w:type="paragraph" w:customStyle="1" w:styleId="TaliasNormality">
    <w:name w:val="Talia’s Normality"/>
    <w:pPr>
      <w:spacing w:line="480" w:lineRule="atLeast"/>
      <w:ind w:right="-720" w:firstLine="720"/>
    </w:pPr>
    <w:rPr>
      <w:rFonts w:ascii="Times" w:hAnsi="Times"/>
      <w:noProof/>
      <w:sz w:val="24"/>
    </w:rPr>
  </w:style>
  <w:style w:type="paragraph" w:customStyle="1" w:styleId="BlockQuote">
    <w:name w:val="Block Quote"/>
    <w:basedOn w:val="Normal"/>
    <w:pPr>
      <w:ind w:left="1440"/>
    </w:pPr>
  </w:style>
  <w:style w:type="paragraph" w:customStyle="1" w:styleId="BlockQuote0">
    <w:name w:val="BlockQuote"/>
    <w:basedOn w:val="Normal"/>
    <w:pPr>
      <w:ind w:left="900"/>
    </w:pPr>
    <w:rPr>
      <w:sz w:val="20"/>
    </w:rPr>
  </w:style>
  <w:style w:type="paragraph" w:customStyle="1" w:styleId="CommentText1">
    <w:name w:val="Comment Text1"/>
    <w:basedOn w:val="Normal"/>
    <w:pPr>
      <w:spacing w:line="360" w:lineRule="exact"/>
      <w:ind w:firstLine="360"/>
    </w:pPr>
    <w:rPr>
      <w:rFonts w:ascii="Palatino" w:hAnsi="Palatino"/>
      <w:sz w:val="20"/>
    </w:rPr>
  </w:style>
  <w:style w:type="paragraph" w:customStyle="1" w:styleId="EnvelopeAddress1">
    <w:name w:val="Envelope Address1"/>
    <w:basedOn w:val="Normal"/>
    <w:pPr>
      <w:spacing w:before="960"/>
      <w:ind w:left="5760"/>
    </w:pPr>
    <w:rPr>
      <w:rFonts w:ascii="Palatino" w:hAnsi="Palatino"/>
    </w:rPr>
  </w:style>
  <w:style w:type="paragraph" w:styleId="NormalIndent">
    <w:name w:val="Normal Indent"/>
    <w:basedOn w:val="Normal"/>
    <w:pPr>
      <w:spacing w:after="360" w:line="280" w:lineRule="exact"/>
      <w:jc w:val="both"/>
    </w:pPr>
    <w:rPr>
      <w:rFonts w:ascii="Palatino" w:hAnsi="Palatino"/>
      <w:sz w:val="20"/>
    </w:rPr>
  </w:style>
  <w:style w:type="paragraph" w:customStyle="1" w:styleId="Syllabus">
    <w:name w:val="Syllabus"/>
    <w:basedOn w:val="Normal"/>
    <w:pPr>
      <w:tabs>
        <w:tab w:val="left" w:pos="720"/>
        <w:tab w:val="left" w:pos="2880"/>
        <w:tab w:val="center" w:pos="432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2880"/>
        <w:tab w:val="center" w:pos="4320"/>
      </w:tabs>
      <w:ind w:left="720"/>
    </w:pPr>
  </w:style>
  <w:style w:type="character" w:styleId="Strong">
    <w:name w:val="Strong"/>
    <w:qFormat/>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w:hAnsi="Time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TOAHeading1">
    <w:name w:val="TOA Heading1"/>
    <w:basedOn w:val="Normal"/>
    <w:rPr>
      <w:sz w:val="20"/>
    </w:rPr>
  </w:style>
  <w:style w:type="paragraph" w:customStyle="1" w:styleId="AddressLine">
    <w:name w:val="AddressLine"/>
    <w:basedOn w:val="Normal"/>
    <w:pPr>
      <w:tabs>
        <w:tab w:val="left" w:pos="5310"/>
      </w:tabs>
      <w:ind w:right="-720"/>
      <w:jc w:val="center"/>
    </w:pPr>
  </w:style>
  <w:style w:type="paragraph" w:customStyle="1" w:styleId="BiblioEntry">
    <w:name w:val="BiblioEntry"/>
    <w:basedOn w:val="Normal"/>
    <w:pPr>
      <w:tabs>
        <w:tab w:val="left" w:pos="360"/>
      </w:tabs>
      <w:spacing w:after="240"/>
      <w:ind w:left="360" w:hanging="360"/>
      <w:jc w:val="both"/>
    </w:pPr>
  </w:style>
  <w:style w:type="paragraph" w:customStyle="1" w:styleId="Centered">
    <w:name w:val="Centered"/>
    <w:basedOn w:val="Normal"/>
    <w:pPr>
      <w:jc w:val="center"/>
    </w:pPr>
  </w:style>
  <w:style w:type="paragraph" w:customStyle="1" w:styleId="EmployParagraph">
    <w:name w:val="EmployParagraph"/>
    <w:basedOn w:val="Normal"/>
    <w:pPr>
      <w:spacing w:before="80" w:line="360" w:lineRule="exact"/>
      <w:ind w:left="2160" w:right="-14" w:firstLine="360"/>
    </w:pPr>
  </w:style>
  <w:style w:type="paragraph" w:customStyle="1" w:styleId="EmployPlace">
    <w:name w:val="EmployPlace"/>
    <w:basedOn w:val="Normal"/>
    <w:pPr>
      <w:spacing w:before="220" w:line="360" w:lineRule="exact"/>
      <w:ind w:left="1710" w:right="-14" w:firstLine="360"/>
    </w:pPr>
  </w:style>
  <w:style w:type="paragraph" w:customStyle="1" w:styleId="Equation">
    <w:name w:val="Equation"/>
    <w:basedOn w:val="Normal"/>
    <w:pPr>
      <w:tabs>
        <w:tab w:val="center" w:pos="4320"/>
        <w:tab w:val="right" w:pos="9360"/>
      </w:tabs>
      <w:spacing w:before="240" w:after="240"/>
      <w:jc w:val="both"/>
    </w:pPr>
  </w:style>
  <w:style w:type="paragraph" w:customStyle="1" w:styleId="NoIndent">
    <w:name w:val="NoIndent"/>
    <w:basedOn w:val="Normal"/>
    <w:pPr>
      <w:spacing w:line="360" w:lineRule="exact"/>
    </w:pPr>
  </w:style>
  <w:style w:type="paragraph" w:customStyle="1" w:styleId="BigB">
    <w:name w:val="BigB"/>
    <w:basedOn w:val="Normal"/>
    <w:pPr>
      <w:ind w:right="-260"/>
      <w:jc w:val="both"/>
    </w:pPr>
    <w:rPr>
      <w:sz w:val="36"/>
    </w:rPr>
  </w:style>
  <w:style w:type="paragraph" w:customStyle="1" w:styleId="BigO">
    <w:name w:val="BigO"/>
    <w:basedOn w:val="BigB"/>
    <w:pPr>
      <w:ind w:right="-360"/>
    </w:pPr>
  </w:style>
  <w:style w:type="paragraph" w:customStyle="1" w:styleId="BigT">
    <w:name w:val="BigT"/>
    <w:basedOn w:val="BigB"/>
  </w:style>
  <w:style w:type="paragraph" w:customStyle="1" w:styleId="SectionTitle">
    <w:name w:val="SectionTitle"/>
    <w:basedOn w:val="Normal"/>
    <w:pPr>
      <w:spacing w:before="360" w:after="240"/>
      <w:jc w:val="center"/>
    </w:pPr>
    <w:rPr>
      <w:smallCaps/>
    </w:rPr>
  </w:style>
  <w:style w:type="paragraph" w:customStyle="1" w:styleId="Subsection">
    <w:name w:val="Subsection"/>
    <w:basedOn w:val="Normal"/>
    <w:pPr>
      <w:spacing w:before="120"/>
      <w:jc w:val="both"/>
    </w:pPr>
  </w:style>
  <w:style w:type="paragraph" w:customStyle="1" w:styleId="RecipientAddress">
    <w:name w:val="RecipientAddress"/>
    <w:basedOn w:val="Normal"/>
  </w:style>
  <w:style w:type="paragraph" w:customStyle="1" w:styleId="ReturnAddress">
    <w:name w:val="ReturnAddress"/>
    <w:basedOn w:val="Normal"/>
    <w:pPr>
      <w:ind w:left="4320"/>
    </w:pPr>
  </w:style>
  <w:style w:type="paragraph" w:styleId="Salutation">
    <w:name w:val="Salutation"/>
    <w:basedOn w:val="Normal"/>
    <w:pPr>
      <w:spacing w:before="480" w:after="240"/>
    </w:pPr>
  </w:style>
  <w:style w:type="paragraph" w:customStyle="1" w:styleId="Caption1">
    <w:name w:val="Caption1"/>
    <w:basedOn w:val="Normal"/>
    <w:pPr>
      <w:spacing w:before="960"/>
      <w:ind w:left="5760"/>
    </w:pPr>
  </w:style>
  <w:style w:type="paragraph" w:customStyle="1" w:styleId="Sincerely">
    <w:name w:val="Sincerely"/>
    <w:basedOn w:val="Normal"/>
    <w:pPr>
      <w:spacing w:before="240"/>
      <w:ind w:left="5760"/>
    </w:pPr>
  </w:style>
  <w:style w:type="paragraph" w:customStyle="1" w:styleId="BiblioAnnotation">
    <w:name w:val="BiblioAnnotation"/>
    <w:basedOn w:val="Normal"/>
    <w:pPr>
      <w:spacing w:after="200" w:line="280" w:lineRule="exact"/>
      <w:ind w:left="720"/>
      <w:jc w:val="both"/>
    </w:pPr>
  </w:style>
  <w:style w:type="paragraph" w:customStyle="1" w:styleId="Index91">
    <w:name w:val="Index 91"/>
    <w:basedOn w:val="Normal"/>
    <w:pPr>
      <w:spacing w:after="360" w:line="280" w:lineRule="exact"/>
      <w:jc w:val="both"/>
    </w:pPr>
    <w:rPr>
      <w:sz w:val="20"/>
    </w:rPr>
  </w:style>
  <w:style w:type="paragraph" w:customStyle="1" w:styleId="Graph">
    <w:name w:val="Graph"/>
    <w:basedOn w:val="Normal"/>
    <w:pPr>
      <w:pBdr>
        <w:top w:val="single" w:sz="4" w:space="0" w:color="auto"/>
        <w:left w:val="single" w:sz="4" w:space="0" w:color="auto"/>
        <w:bottom w:val="single" w:sz="4" w:space="0" w:color="auto"/>
        <w:right w:val="single" w:sz="4" w:space="0" w:color="auto"/>
      </w:pBdr>
      <w:spacing w:before="360" w:after="360"/>
      <w:jc w:val="center"/>
    </w:pPr>
  </w:style>
  <w:style w:type="paragraph" w:customStyle="1" w:styleId="BigI">
    <w:name w:val="BigI"/>
    <w:basedOn w:val="BigB"/>
    <w:pPr>
      <w:ind w:right="-144"/>
      <w:jc w:val="right"/>
    </w:pPr>
  </w:style>
  <w:style w:type="paragraph" w:customStyle="1" w:styleId="GraphNoBox">
    <w:name w:val="GraphNoBox"/>
    <w:basedOn w:val="Graph"/>
    <w:pPr>
      <w:pBdr>
        <w:top w:val="none" w:sz="0" w:space="0" w:color="auto"/>
        <w:left w:val="none" w:sz="0" w:space="0" w:color="auto"/>
        <w:bottom w:val="none" w:sz="0" w:space="0" w:color="auto"/>
        <w:right w:val="none" w:sz="0" w:space="0" w:color="auto"/>
      </w:pBdr>
    </w:pPr>
  </w:style>
  <w:style w:type="paragraph" w:customStyle="1" w:styleId="TaliasNormality">
    <w:name w:val="Talia’s Normality"/>
    <w:pPr>
      <w:spacing w:line="480" w:lineRule="atLeast"/>
      <w:ind w:right="-720" w:firstLine="720"/>
    </w:pPr>
    <w:rPr>
      <w:rFonts w:ascii="Times" w:hAnsi="Times"/>
      <w:noProof/>
      <w:sz w:val="24"/>
    </w:rPr>
  </w:style>
  <w:style w:type="paragraph" w:customStyle="1" w:styleId="BlockQuote">
    <w:name w:val="Block Quote"/>
    <w:basedOn w:val="Normal"/>
    <w:pPr>
      <w:ind w:left="1440"/>
    </w:pPr>
  </w:style>
  <w:style w:type="paragraph" w:customStyle="1" w:styleId="BlockQuote0">
    <w:name w:val="BlockQuote"/>
    <w:basedOn w:val="Normal"/>
    <w:pPr>
      <w:ind w:left="900"/>
    </w:pPr>
    <w:rPr>
      <w:sz w:val="20"/>
    </w:rPr>
  </w:style>
  <w:style w:type="paragraph" w:customStyle="1" w:styleId="CommentText1">
    <w:name w:val="Comment Text1"/>
    <w:basedOn w:val="Normal"/>
    <w:pPr>
      <w:spacing w:line="360" w:lineRule="exact"/>
      <w:ind w:firstLine="360"/>
    </w:pPr>
    <w:rPr>
      <w:rFonts w:ascii="Palatino" w:hAnsi="Palatino"/>
      <w:sz w:val="20"/>
    </w:rPr>
  </w:style>
  <w:style w:type="paragraph" w:customStyle="1" w:styleId="EnvelopeAddress1">
    <w:name w:val="Envelope Address1"/>
    <w:basedOn w:val="Normal"/>
    <w:pPr>
      <w:spacing w:before="960"/>
      <w:ind w:left="5760"/>
    </w:pPr>
    <w:rPr>
      <w:rFonts w:ascii="Palatino" w:hAnsi="Palatino"/>
    </w:rPr>
  </w:style>
  <w:style w:type="paragraph" w:styleId="NormalIndent">
    <w:name w:val="Normal Indent"/>
    <w:basedOn w:val="Normal"/>
    <w:pPr>
      <w:spacing w:after="360" w:line="280" w:lineRule="exact"/>
      <w:jc w:val="both"/>
    </w:pPr>
    <w:rPr>
      <w:rFonts w:ascii="Palatino" w:hAnsi="Palatino"/>
      <w:sz w:val="20"/>
    </w:rPr>
  </w:style>
  <w:style w:type="paragraph" w:customStyle="1" w:styleId="Syllabus">
    <w:name w:val="Syllabus"/>
    <w:basedOn w:val="Normal"/>
    <w:pPr>
      <w:tabs>
        <w:tab w:val="left" w:pos="720"/>
        <w:tab w:val="left" w:pos="2880"/>
        <w:tab w:val="center" w:pos="432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2880"/>
        <w:tab w:val="center" w:pos="4320"/>
      </w:tabs>
      <w:ind w:left="720"/>
    </w:pPr>
  </w:style>
  <w:style w:type="character" w:styleId="Strong">
    <w:name w:val="Strong"/>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5</Pages>
  <Words>1387</Words>
  <Characters>7604</Characters>
  <Application>Microsoft Macintosh Word</Application>
  <DocSecurity>0</DocSecurity>
  <Lines>104</Lines>
  <Paragraphs>12</Paragraphs>
  <ScaleCrop>false</ScaleCrop>
  <HeadingPairs>
    <vt:vector size="2" baseType="variant">
      <vt:variant>
        <vt:lpstr>Title</vt:lpstr>
      </vt:variant>
      <vt:variant>
        <vt:i4>1</vt:i4>
      </vt:variant>
    </vt:vector>
  </HeadingPairs>
  <TitlesOfParts>
    <vt:vector size="1" baseType="lpstr">
      <vt:lpstr/>
    </vt:vector>
  </TitlesOfParts>
  <Company>Queens College, CUNY</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Talia Schaffer</dc:creator>
  <cp:lastModifiedBy>Talia Schaffer</cp:lastModifiedBy>
  <cp:revision>46</cp:revision>
  <cp:lastPrinted>2012-02-09T15:23:00Z</cp:lastPrinted>
  <dcterms:created xsi:type="dcterms:W3CDTF">2012-01-10T15:55:00Z</dcterms:created>
  <dcterms:modified xsi:type="dcterms:W3CDTF">2013-01-23T19:03:00Z</dcterms:modified>
</cp:coreProperties>
</file>